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4E6D" w14:textId="4D13F78F" w:rsidR="00F671AE" w:rsidRDefault="00F671AE" w:rsidP="00157241">
      <w:pPr>
        <w:spacing w:after="100" w:line="360" w:lineRule="auto"/>
        <w:ind w:left="0" w:firstLine="0"/>
        <w:jc w:val="center"/>
        <w:rPr>
          <w:b/>
          <w:bCs/>
          <w:color w:val="FF0000"/>
          <w:sz w:val="28"/>
          <w:szCs w:val="28"/>
        </w:rPr>
      </w:pPr>
      <w:r w:rsidRPr="00F273B6">
        <w:rPr>
          <w:b/>
          <w:bCs/>
          <w:color w:val="FF0000"/>
          <w:sz w:val="32"/>
          <w:szCs w:val="32"/>
        </w:rPr>
        <w:t>PROGRAMMA</w:t>
      </w:r>
    </w:p>
    <w:p w14:paraId="120D0770" w14:textId="77777777" w:rsidR="004A7B42" w:rsidRPr="004A7B42" w:rsidRDefault="004A7B42" w:rsidP="00157241">
      <w:pPr>
        <w:spacing w:after="100" w:line="360" w:lineRule="auto"/>
        <w:ind w:left="0" w:firstLine="0"/>
        <w:jc w:val="center"/>
        <w:rPr>
          <w:b/>
          <w:bCs/>
          <w:color w:val="FF0000"/>
          <w:sz w:val="28"/>
          <w:szCs w:val="28"/>
        </w:rPr>
      </w:pPr>
    </w:p>
    <w:p w14:paraId="3D7B77E1" w14:textId="24C59557" w:rsidR="00047550" w:rsidRPr="00035408" w:rsidRDefault="00F671AE" w:rsidP="00035408">
      <w:pPr>
        <w:pStyle w:val="Paragrafoelenco"/>
        <w:numPr>
          <w:ilvl w:val="0"/>
          <w:numId w:val="9"/>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DEFINIZIONE DEL PROCEDIMENTO DI RIVISITAZIONE DEL PIANO REGOLATORE PORTUALE PER UN PORTO FUNZIONALE, SICURO E SOSTENIBILE SALVAGUARDANDO L’OCCUPAZIONE</w:t>
      </w:r>
      <w:r w:rsidR="0007305E" w:rsidRPr="00035408">
        <w:rPr>
          <w:rFonts w:asciiTheme="minorHAnsi" w:hAnsiTheme="minorHAnsi" w:cstheme="minorHAnsi"/>
          <w:color w:val="000000" w:themeColor="text1"/>
          <w:sz w:val="22"/>
          <w:szCs w:val="22"/>
        </w:rPr>
        <w:t>;</w:t>
      </w:r>
    </w:p>
    <w:p w14:paraId="4AFEDEE8" w14:textId="28BE14CF" w:rsidR="00FC61D8" w:rsidRPr="00035408" w:rsidRDefault="00FC61D8" w:rsidP="00035408">
      <w:pPr>
        <w:pStyle w:val="Paragrafoelenco"/>
        <w:numPr>
          <w:ilvl w:val="0"/>
          <w:numId w:val="9"/>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RIQUALIFICAZIONE DEL LUNGOMARE</w:t>
      </w:r>
      <w:r w:rsidR="00035408" w:rsidRPr="00035408">
        <w:rPr>
          <w:rFonts w:asciiTheme="minorHAnsi" w:hAnsiTheme="minorHAnsi" w:cstheme="minorHAnsi"/>
          <w:color w:val="000000" w:themeColor="text1"/>
          <w:sz w:val="22"/>
          <w:szCs w:val="22"/>
        </w:rPr>
        <w:t>;</w:t>
      </w:r>
    </w:p>
    <w:p w14:paraId="49A8CB89" w14:textId="636B5C3A" w:rsidR="00047550" w:rsidRPr="00035408" w:rsidRDefault="00F671AE" w:rsidP="00035408">
      <w:pPr>
        <w:pStyle w:val="Paragrafoelenco"/>
        <w:numPr>
          <w:ilvl w:val="0"/>
          <w:numId w:val="9"/>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AMBIENTE</w:t>
      </w:r>
      <w:r w:rsidR="0007305E" w:rsidRPr="00035408">
        <w:rPr>
          <w:rFonts w:asciiTheme="minorHAnsi" w:hAnsiTheme="minorHAnsi" w:cstheme="minorHAnsi"/>
          <w:color w:val="000000" w:themeColor="text1"/>
          <w:sz w:val="22"/>
          <w:szCs w:val="22"/>
        </w:rPr>
        <w:t>;</w:t>
      </w:r>
    </w:p>
    <w:p w14:paraId="1CF8EF63" w14:textId="63F1ADE3" w:rsidR="00F671AE" w:rsidRPr="00035408" w:rsidRDefault="00047550" w:rsidP="00035408">
      <w:pPr>
        <w:pStyle w:val="Paragrafoelenco"/>
        <w:numPr>
          <w:ilvl w:val="0"/>
          <w:numId w:val="9"/>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DIGITALIZZAZIONE</w:t>
      </w:r>
    </w:p>
    <w:p w14:paraId="0714040D" w14:textId="77777777" w:rsidR="00047550" w:rsidRPr="00035408" w:rsidRDefault="00F671AE" w:rsidP="00035408">
      <w:pPr>
        <w:pStyle w:val="Paragrafoelenco"/>
        <w:numPr>
          <w:ilvl w:val="0"/>
          <w:numId w:val="9"/>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RIORGANIZZAZIONE E POTENZIAMENTO SERVIZI SANITARI</w:t>
      </w:r>
      <w:r w:rsidR="0007305E" w:rsidRPr="00035408">
        <w:rPr>
          <w:rFonts w:asciiTheme="minorHAnsi" w:hAnsiTheme="minorHAnsi" w:cstheme="minorHAnsi"/>
          <w:color w:val="000000" w:themeColor="text1"/>
          <w:sz w:val="22"/>
          <w:szCs w:val="22"/>
        </w:rPr>
        <w:t>;</w:t>
      </w:r>
    </w:p>
    <w:p w14:paraId="76BB72C7" w14:textId="77777777" w:rsidR="00047550" w:rsidRPr="00035408" w:rsidRDefault="00F671AE" w:rsidP="00035408">
      <w:pPr>
        <w:pStyle w:val="Paragrafoelenco"/>
        <w:numPr>
          <w:ilvl w:val="0"/>
          <w:numId w:val="9"/>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LAVORO, SCUOLA, FORMAZIONE</w:t>
      </w:r>
      <w:r w:rsidR="0007305E" w:rsidRPr="00035408">
        <w:rPr>
          <w:rFonts w:asciiTheme="minorHAnsi" w:hAnsiTheme="minorHAnsi" w:cstheme="minorHAnsi"/>
          <w:color w:val="000000" w:themeColor="text1"/>
          <w:sz w:val="22"/>
          <w:szCs w:val="22"/>
        </w:rPr>
        <w:t>;</w:t>
      </w:r>
    </w:p>
    <w:p w14:paraId="70D96954" w14:textId="77777777" w:rsidR="00047550" w:rsidRPr="00035408" w:rsidRDefault="00F671AE" w:rsidP="00035408">
      <w:pPr>
        <w:pStyle w:val="Paragrafoelenco"/>
        <w:numPr>
          <w:ilvl w:val="0"/>
          <w:numId w:val="9"/>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TURISMO SOSTENIBILE</w:t>
      </w:r>
      <w:r w:rsidR="0007305E" w:rsidRPr="00035408">
        <w:rPr>
          <w:rFonts w:asciiTheme="minorHAnsi" w:hAnsiTheme="minorHAnsi" w:cstheme="minorHAnsi"/>
          <w:color w:val="000000" w:themeColor="text1"/>
          <w:sz w:val="22"/>
          <w:szCs w:val="22"/>
        </w:rPr>
        <w:t>;</w:t>
      </w:r>
    </w:p>
    <w:p w14:paraId="6529F665" w14:textId="31FDCE20" w:rsidR="00F671AE" w:rsidRPr="00035408" w:rsidRDefault="00F671AE" w:rsidP="00035408">
      <w:pPr>
        <w:pStyle w:val="Paragrafoelenco"/>
        <w:numPr>
          <w:ilvl w:val="0"/>
          <w:numId w:val="9"/>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SPORT E POLIT</w:t>
      </w:r>
      <w:r w:rsidR="0007305E" w:rsidRPr="00035408">
        <w:rPr>
          <w:rFonts w:asciiTheme="minorHAnsi" w:hAnsiTheme="minorHAnsi" w:cstheme="minorHAnsi"/>
          <w:color w:val="000000" w:themeColor="text1"/>
          <w:sz w:val="22"/>
          <w:szCs w:val="22"/>
        </w:rPr>
        <w:t>I</w:t>
      </w:r>
      <w:r w:rsidRPr="00035408">
        <w:rPr>
          <w:rFonts w:asciiTheme="minorHAnsi" w:hAnsiTheme="minorHAnsi" w:cstheme="minorHAnsi"/>
          <w:color w:val="000000" w:themeColor="text1"/>
          <w:sz w:val="22"/>
          <w:szCs w:val="22"/>
        </w:rPr>
        <w:t>CHE GIOVANILI</w:t>
      </w:r>
      <w:r w:rsidR="0007305E" w:rsidRPr="00035408">
        <w:rPr>
          <w:rFonts w:asciiTheme="minorHAnsi" w:hAnsiTheme="minorHAnsi" w:cstheme="minorHAnsi"/>
          <w:color w:val="000000" w:themeColor="text1"/>
          <w:sz w:val="22"/>
          <w:szCs w:val="22"/>
        </w:rPr>
        <w:t>.</w:t>
      </w:r>
    </w:p>
    <w:p w14:paraId="15DE5EBB" w14:textId="77777777" w:rsidR="00F671AE" w:rsidRPr="00035408" w:rsidRDefault="00F671AE" w:rsidP="00035408">
      <w:pPr>
        <w:spacing w:after="100" w:line="360" w:lineRule="auto"/>
        <w:ind w:left="0" w:hanging="11"/>
        <w:rPr>
          <w:color w:val="000000" w:themeColor="text1"/>
        </w:rPr>
      </w:pPr>
    </w:p>
    <w:p w14:paraId="0EE4DDD7" w14:textId="77777777" w:rsidR="00F671AE" w:rsidRPr="00035408" w:rsidRDefault="00F671AE" w:rsidP="00035408">
      <w:pPr>
        <w:spacing w:after="100" w:line="360" w:lineRule="auto"/>
        <w:ind w:left="0" w:hanging="11"/>
        <w:rPr>
          <w:color w:val="000000" w:themeColor="text1"/>
        </w:rPr>
      </w:pPr>
      <w:r w:rsidRPr="00035408">
        <w:rPr>
          <w:color w:val="000000" w:themeColor="text1"/>
        </w:rPr>
        <w:t xml:space="preserve">Crediamo che un dialogo leale, costante ed aperto, anche con l’opposizione, sia indispensabile per una partecipazione attiva e democratica dove le scelte siano davvero condivise. </w:t>
      </w:r>
    </w:p>
    <w:p w14:paraId="7D1F3387" w14:textId="77777777" w:rsidR="00F671AE" w:rsidRPr="00035408" w:rsidRDefault="00F671AE" w:rsidP="00035408">
      <w:pPr>
        <w:spacing w:after="100" w:line="360" w:lineRule="auto"/>
        <w:ind w:left="0" w:hanging="11"/>
        <w:rPr>
          <w:color w:val="000000" w:themeColor="text1"/>
        </w:rPr>
      </w:pPr>
      <w:r w:rsidRPr="00035408">
        <w:rPr>
          <w:color w:val="000000" w:themeColor="text1"/>
        </w:rPr>
        <w:t>Abbiamo individuato alcuni obiettivi generali che perseguiremo durante il nostro mandato:</w:t>
      </w:r>
    </w:p>
    <w:p w14:paraId="3108CB9D" w14:textId="32D80E4D" w:rsidR="00F671AE" w:rsidRPr="00035408" w:rsidRDefault="00F671AE" w:rsidP="00035408">
      <w:pPr>
        <w:pStyle w:val="Paragrafoelenco"/>
        <w:numPr>
          <w:ilvl w:val="0"/>
          <w:numId w:val="10"/>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lavorare per il bene comune, senza discriminazioni</w:t>
      </w:r>
    </w:p>
    <w:p w14:paraId="39780C65" w14:textId="2FA08F90" w:rsidR="00F671AE" w:rsidRPr="00035408" w:rsidRDefault="00F671AE" w:rsidP="00035408">
      <w:pPr>
        <w:pStyle w:val="Paragrafoelenco"/>
        <w:numPr>
          <w:ilvl w:val="0"/>
          <w:numId w:val="10"/>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operare in base ai reali bisogni dei cittadini</w:t>
      </w:r>
    </w:p>
    <w:p w14:paraId="4D8047AC" w14:textId="2D4E72DC" w:rsidR="00F671AE" w:rsidRPr="00035408" w:rsidRDefault="00F671AE" w:rsidP="00035408">
      <w:pPr>
        <w:pStyle w:val="Paragrafoelenco"/>
        <w:numPr>
          <w:ilvl w:val="0"/>
          <w:numId w:val="10"/>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evitare spreco di denaro pubblico</w:t>
      </w:r>
    </w:p>
    <w:p w14:paraId="4D4A682D" w14:textId="2B4DC873" w:rsidR="00F671AE" w:rsidRPr="00035408" w:rsidRDefault="00F671AE" w:rsidP="00035408">
      <w:pPr>
        <w:pStyle w:val="Paragrafoelenco"/>
        <w:numPr>
          <w:ilvl w:val="0"/>
          <w:numId w:val="10"/>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salvaguardare e valorizzare il territorio e l’ambiente</w:t>
      </w:r>
    </w:p>
    <w:p w14:paraId="3A8B6642" w14:textId="562B93E7" w:rsidR="00F671AE" w:rsidRPr="00035408" w:rsidRDefault="00F671AE" w:rsidP="00035408">
      <w:pPr>
        <w:pStyle w:val="Paragrafoelenco"/>
        <w:numPr>
          <w:ilvl w:val="0"/>
          <w:numId w:val="10"/>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svolgere una politica mirata a incrementare le presenze turistiche</w:t>
      </w:r>
    </w:p>
    <w:p w14:paraId="10DEB8A3" w14:textId="2B18E045" w:rsidR="00F671AE" w:rsidRPr="00035408" w:rsidRDefault="00F671AE" w:rsidP="00035408">
      <w:pPr>
        <w:pStyle w:val="Paragrafoelenco"/>
        <w:numPr>
          <w:ilvl w:val="0"/>
          <w:numId w:val="10"/>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 xml:space="preserve">favorire l’insediamento di nuove attività e differenziare l’economia   </w:t>
      </w:r>
    </w:p>
    <w:p w14:paraId="4B5E03B4" w14:textId="48878D93" w:rsidR="00F671AE" w:rsidRPr="00035408" w:rsidRDefault="00F671AE" w:rsidP="00035408">
      <w:pPr>
        <w:pStyle w:val="Paragrafoelenco"/>
        <w:numPr>
          <w:ilvl w:val="0"/>
          <w:numId w:val="10"/>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prestare particolare attenzione ai soggetti e alle categorie più deboli</w:t>
      </w:r>
    </w:p>
    <w:p w14:paraId="714550B7" w14:textId="14B9AFAD" w:rsidR="00F671AE" w:rsidRPr="00035408" w:rsidRDefault="00F671AE" w:rsidP="00035408">
      <w:pPr>
        <w:pStyle w:val="Paragrafoelenco"/>
        <w:numPr>
          <w:ilvl w:val="0"/>
          <w:numId w:val="10"/>
        </w:numPr>
        <w:spacing w:after="100" w:line="360" w:lineRule="auto"/>
        <w:ind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recuperare le tradizioni e la cultura del paese</w:t>
      </w:r>
      <w:r w:rsidR="0007305E" w:rsidRPr="00035408">
        <w:rPr>
          <w:rFonts w:asciiTheme="minorHAnsi" w:hAnsiTheme="minorHAnsi" w:cstheme="minorHAnsi"/>
          <w:color w:val="000000" w:themeColor="text1"/>
          <w:sz w:val="22"/>
          <w:szCs w:val="22"/>
        </w:rPr>
        <w:t>.</w:t>
      </w:r>
      <w:r w:rsidRPr="00035408">
        <w:rPr>
          <w:color w:val="000000" w:themeColor="text1"/>
          <w:sz w:val="22"/>
          <w:szCs w:val="22"/>
        </w:rPr>
        <w:br w:type="page"/>
      </w:r>
    </w:p>
    <w:p w14:paraId="3203981E" w14:textId="67782FAB" w:rsidR="00F671AE" w:rsidRPr="00035408" w:rsidRDefault="00F671AE" w:rsidP="00035408">
      <w:pPr>
        <w:spacing w:after="100" w:line="360" w:lineRule="auto"/>
        <w:ind w:left="0" w:hanging="11"/>
        <w:rPr>
          <w:b/>
          <w:bCs/>
          <w:color w:val="FF0000"/>
          <w:sz w:val="24"/>
          <w:szCs w:val="24"/>
        </w:rPr>
      </w:pPr>
      <w:r w:rsidRPr="00035408">
        <w:rPr>
          <w:b/>
          <w:bCs/>
          <w:color w:val="FF0000"/>
          <w:sz w:val="24"/>
          <w:szCs w:val="24"/>
        </w:rPr>
        <w:lastRenderedPageBreak/>
        <w:t>UN PORTO FUNZIONALE E SOSTENIBILE SALVAGUARDANDO L’OCCUPAZIONE</w:t>
      </w:r>
    </w:p>
    <w:p w14:paraId="25F2D582" w14:textId="489101B9" w:rsidR="002D5842" w:rsidRPr="00035408" w:rsidRDefault="00F671AE" w:rsidP="00035408">
      <w:pPr>
        <w:spacing w:after="100" w:line="360" w:lineRule="auto"/>
        <w:ind w:left="0" w:hanging="11"/>
        <w:rPr>
          <w:color w:val="000000" w:themeColor="text1"/>
        </w:rPr>
      </w:pPr>
      <w:r w:rsidRPr="00035408">
        <w:rPr>
          <w:color w:val="000000" w:themeColor="text1"/>
        </w:rPr>
        <w:t>La nostra priorità assoluta è di portare a termine il procedimento di rivisitazione del Piano Regolatore Portuale.</w:t>
      </w:r>
      <w:r w:rsidR="002D5842" w:rsidRPr="00035408">
        <w:rPr>
          <w:color w:val="000000" w:themeColor="text1"/>
        </w:rPr>
        <w:t xml:space="preserve"> L’amministrazione Allori, insediatasi nel </w:t>
      </w:r>
      <w:r w:rsidR="00647057" w:rsidRPr="00035408">
        <w:rPr>
          <w:color w:val="000000" w:themeColor="text1"/>
        </w:rPr>
        <w:t xml:space="preserve">giugno </w:t>
      </w:r>
      <w:r w:rsidR="002D5842" w:rsidRPr="00035408">
        <w:rPr>
          <w:color w:val="000000" w:themeColor="text1"/>
        </w:rPr>
        <w:t>2017, in forza del mandato elettorale ricevuto ha avuto come primario obiettivo la rivisitazione di tale Piano, ritenuto eccessivamente impattante per il paese e di difficilissima attuazione.</w:t>
      </w:r>
      <w:r w:rsidR="002D5842" w:rsidRPr="00035408">
        <w:t xml:space="preserve"> </w:t>
      </w:r>
      <w:r w:rsidR="002D5842" w:rsidRPr="00035408">
        <w:rPr>
          <w:color w:val="000000" w:themeColor="text1"/>
        </w:rPr>
        <w:t>Il percorso è stato assai lungo e complesso ed ancora non si è concluso, in quanto sono stati e saranno necessari incontri con le varie Amministrazioni competenti nella vicenda, prima fra tutte la Regione Toscana.</w:t>
      </w:r>
    </w:p>
    <w:p w14:paraId="658BE696" w14:textId="425A432A" w:rsidR="002D5842" w:rsidRPr="00035408" w:rsidRDefault="002D5842" w:rsidP="00035408">
      <w:pPr>
        <w:spacing w:after="100" w:line="360" w:lineRule="auto"/>
        <w:ind w:left="0" w:hanging="11"/>
        <w:rPr>
          <w:color w:val="000000" w:themeColor="text1"/>
        </w:rPr>
      </w:pPr>
      <w:r w:rsidRPr="00035408">
        <w:rPr>
          <w:color w:val="000000" w:themeColor="text1"/>
        </w:rPr>
        <w:t>In questo percorso l’Amministrazione si è avvalsa e si avvale non solo del prezioso lavoro dell’ufficio tecnico comunale, ma necessariamente anche di professionisti esterni esperti del settore.</w:t>
      </w:r>
      <w:r w:rsidRPr="00035408">
        <w:t xml:space="preserve"> </w:t>
      </w:r>
      <w:r w:rsidRPr="00035408">
        <w:rPr>
          <w:color w:val="000000" w:themeColor="text1"/>
        </w:rPr>
        <w:t>Gli ultimi incontri con la Regione fanno ben sperare, tuttavia il nodo cruciale resta quello della sicurezza dell’area portuale, attorno al quale ruota tutta la progettazione delle opere da realizzare. Proprio su tale aspetto abbiamo dato un ulteriore incarico ad un professionista specializzato</w:t>
      </w:r>
      <w:r w:rsidR="00C367FD" w:rsidRPr="00035408">
        <w:rPr>
          <w:color w:val="000000" w:themeColor="text1"/>
        </w:rPr>
        <w:t xml:space="preserve"> del settore</w:t>
      </w:r>
      <w:r w:rsidRPr="00035408">
        <w:rPr>
          <w:color w:val="000000" w:themeColor="text1"/>
        </w:rPr>
        <w:t>, il quale dovrebbe consegnare i risultati entro la fine dell’estate</w:t>
      </w:r>
      <w:r w:rsidR="00647057" w:rsidRPr="00035408">
        <w:rPr>
          <w:color w:val="000000" w:themeColor="text1"/>
        </w:rPr>
        <w:t>.</w:t>
      </w:r>
      <w:r w:rsidRPr="00035408">
        <w:rPr>
          <w:color w:val="000000" w:themeColor="text1"/>
        </w:rPr>
        <w:t xml:space="preserve"> </w:t>
      </w:r>
      <w:r w:rsidR="00647057" w:rsidRPr="00035408">
        <w:rPr>
          <w:color w:val="000000" w:themeColor="text1"/>
        </w:rPr>
        <w:t xml:space="preserve">Quindi sarà questo </w:t>
      </w:r>
      <w:r w:rsidRPr="00035408">
        <w:rPr>
          <w:color w:val="000000" w:themeColor="text1"/>
        </w:rPr>
        <w:t xml:space="preserve">il passaggio fondamentale e quasi sicuramente definitivo per poter </w:t>
      </w:r>
      <w:r w:rsidR="00647057" w:rsidRPr="00035408">
        <w:rPr>
          <w:color w:val="000000" w:themeColor="text1"/>
        </w:rPr>
        <w:t xml:space="preserve">poi </w:t>
      </w:r>
      <w:r w:rsidRPr="00035408">
        <w:rPr>
          <w:color w:val="000000" w:themeColor="text1"/>
        </w:rPr>
        <w:t>presentare alla Regione, agli altri Enti e</w:t>
      </w:r>
      <w:r w:rsidR="00647057" w:rsidRPr="00035408">
        <w:rPr>
          <w:color w:val="000000" w:themeColor="text1"/>
        </w:rPr>
        <w:t xml:space="preserve">, </w:t>
      </w:r>
      <w:r w:rsidRPr="00035408">
        <w:rPr>
          <w:color w:val="000000" w:themeColor="text1"/>
        </w:rPr>
        <w:t>naturalment</w:t>
      </w:r>
      <w:r w:rsidR="00647057" w:rsidRPr="00035408">
        <w:rPr>
          <w:color w:val="000000" w:themeColor="text1"/>
        </w:rPr>
        <w:t xml:space="preserve">e </w:t>
      </w:r>
      <w:r w:rsidRPr="00035408">
        <w:rPr>
          <w:color w:val="000000" w:themeColor="text1"/>
        </w:rPr>
        <w:t>anche alla cittadinanza</w:t>
      </w:r>
      <w:r w:rsidR="00647057" w:rsidRPr="00035408">
        <w:rPr>
          <w:color w:val="000000" w:themeColor="text1"/>
        </w:rPr>
        <w:t>,</w:t>
      </w:r>
      <w:r w:rsidRPr="00035408">
        <w:rPr>
          <w:color w:val="000000" w:themeColor="text1"/>
        </w:rPr>
        <w:t xml:space="preserve"> la nuova soluzione progettuale di sistemazione dell’area portuale, auspicando poi che la successiva fase sia assai rapida, trattandosi di un adeguamento tecnico (in senso riduttivo) dell’attuale Piano portuale.</w:t>
      </w:r>
    </w:p>
    <w:p w14:paraId="4EEF783C" w14:textId="0B82B752" w:rsidR="00F671AE" w:rsidRPr="00035408" w:rsidRDefault="00F671AE" w:rsidP="00035408">
      <w:pPr>
        <w:spacing w:after="100" w:line="360" w:lineRule="auto"/>
        <w:ind w:left="0" w:firstLine="0"/>
        <w:rPr>
          <w:color w:val="000000" w:themeColor="text1"/>
        </w:rPr>
      </w:pPr>
      <w:r w:rsidRPr="00035408">
        <w:rPr>
          <w:color w:val="000000" w:themeColor="text1"/>
        </w:rPr>
        <w:t xml:space="preserve">La nostra idea </w:t>
      </w:r>
      <w:r w:rsidR="00647057" w:rsidRPr="00035408">
        <w:rPr>
          <w:color w:val="000000" w:themeColor="text1"/>
        </w:rPr>
        <w:t xml:space="preserve">di </w:t>
      </w:r>
      <w:r w:rsidRPr="00035408">
        <w:rPr>
          <w:color w:val="000000" w:themeColor="text1"/>
        </w:rPr>
        <w:t>porto</w:t>
      </w:r>
      <w:r w:rsidR="00C367FD" w:rsidRPr="00035408">
        <w:rPr>
          <w:color w:val="000000" w:themeColor="text1"/>
        </w:rPr>
        <w:t xml:space="preserve"> la vogliamo portare a termine ed </w:t>
      </w:r>
      <w:r w:rsidRPr="00035408">
        <w:rPr>
          <w:color w:val="000000" w:themeColor="text1"/>
        </w:rPr>
        <w:t>è finalizzata a perseguire i seguenti obiettivi:</w:t>
      </w:r>
    </w:p>
    <w:p w14:paraId="53E47E9F" w14:textId="7D2C0E89" w:rsidR="00F671AE" w:rsidRPr="00035408" w:rsidRDefault="00F671AE" w:rsidP="00035408">
      <w:pPr>
        <w:pStyle w:val="Paragrafoelenco"/>
        <w:numPr>
          <w:ilvl w:val="0"/>
          <w:numId w:val="2"/>
        </w:numPr>
        <w:spacing w:after="100" w:line="360" w:lineRule="auto"/>
        <w:ind w:left="714"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evitare la realizzazione di opere infrastrutturali ad alto impatto ambientale come quelle di ampliamento della banchina al molo di sopraflutto e della diga frangiflutti previste nell’attuale Piano approvato dalla precedente Amministrazione;</w:t>
      </w:r>
    </w:p>
    <w:p w14:paraId="7FDA7805" w14:textId="63965045" w:rsidR="00F671AE" w:rsidRPr="00035408" w:rsidRDefault="00F671AE" w:rsidP="00035408">
      <w:pPr>
        <w:pStyle w:val="Paragrafoelenco"/>
        <w:numPr>
          <w:ilvl w:val="0"/>
          <w:numId w:val="2"/>
        </w:numPr>
        <w:spacing w:after="100" w:line="360" w:lineRule="auto"/>
        <w:ind w:left="714"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valorizzare il recupero e la riqualificazione degli spazi demaniali esistenti, potenziando i servizi a terra, tra cui particolare importanza riveste il trasferimento in altra sede del distributore di carburante</w:t>
      </w:r>
      <w:r w:rsidR="00647057" w:rsidRPr="00035408">
        <w:rPr>
          <w:rFonts w:asciiTheme="minorHAnsi" w:hAnsiTheme="minorHAnsi" w:cstheme="minorHAnsi"/>
          <w:color w:val="000000" w:themeColor="text1"/>
          <w:sz w:val="22"/>
          <w:szCs w:val="22"/>
        </w:rPr>
        <w:t>,</w:t>
      </w:r>
      <w:r w:rsidRPr="00035408">
        <w:rPr>
          <w:rFonts w:asciiTheme="minorHAnsi" w:hAnsiTheme="minorHAnsi" w:cstheme="minorHAnsi"/>
          <w:color w:val="000000" w:themeColor="text1"/>
          <w:sz w:val="22"/>
          <w:szCs w:val="22"/>
        </w:rPr>
        <w:t xml:space="preserve"> ma in modo da salvaguardare lo svolgimento </w:t>
      </w:r>
      <w:r w:rsidR="00111A75" w:rsidRPr="00035408">
        <w:rPr>
          <w:rFonts w:asciiTheme="minorHAnsi" w:hAnsiTheme="minorHAnsi" w:cstheme="minorHAnsi"/>
          <w:color w:val="000000" w:themeColor="text1"/>
          <w:sz w:val="22"/>
          <w:szCs w:val="22"/>
        </w:rPr>
        <w:t xml:space="preserve">del tradizionale spettacolo pirotecnico </w:t>
      </w:r>
      <w:r w:rsidRPr="00035408">
        <w:rPr>
          <w:rFonts w:asciiTheme="minorHAnsi" w:hAnsiTheme="minorHAnsi" w:cstheme="minorHAnsi"/>
          <w:color w:val="000000" w:themeColor="text1"/>
          <w:sz w:val="22"/>
          <w:szCs w:val="22"/>
        </w:rPr>
        <w:t>della festa patronale di S. Chiara;</w:t>
      </w:r>
    </w:p>
    <w:p w14:paraId="7B3B44FC" w14:textId="0B903654" w:rsidR="00F671AE" w:rsidRPr="00035408" w:rsidRDefault="00F671AE" w:rsidP="00035408">
      <w:pPr>
        <w:pStyle w:val="Paragrafoelenco"/>
        <w:numPr>
          <w:ilvl w:val="0"/>
          <w:numId w:val="2"/>
        </w:numPr>
        <w:spacing w:after="100" w:line="360" w:lineRule="auto"/>
        <w:ind w:left="714"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mantenere il numero dei natanti attualmente previsto nel Piano;</w:t>
      </w:r>
    </w:p>
    <w:p w14:paraId="2BD26A6A" w14:textId="3680E033" w:rsidR="00F671AE" w:rsidRPr="00035408" w:rsidRDefault="00F671AE" w:rsidP="00035408">
      <w:pPr>
        <w:pStyle w:val="Paragrafoelenco"/>
        <w:numPr>
          <w:ilvl w:val="0"/>
          <w:numId w:val="2"/>
        </w:numPr>
        <w:spacing w:after="100" w:line="360" w:lineRule="auto"/>
        <w:ind w:left="714"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lastRenderedPageBreak/>
        <w:t>tutelare l’arenile di V.le R. Margherita e destinarlo definitivamente alla balneazione;</w:t>
      </w:r>
    </w:p>
    <w:p w14:paraId="42492984" w14:textId="36F6D189" w:rsidR="00F671AE" w:rsidRPr="00035408" w:rsidRDefault="00F671AE" w:rsidP="00035408">
      <w:pPr>
        <w:pStyle w:val="Paragrafoelenco"/>
        <w:numPr>
          <w:ilvl w:val="0"/>
          <w:numId w:val="2"/>
        </w:numPr>
        <w:spacing w:after="100" w:line="360" w:lineRule="auto"/>
        <w:ind w:left="714"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individuare modalità di gestione del porto tali da garantire la realizzazione delle opere dal punto di vista economico, evitando la necessità di investimenti che non potrebbero essere ammortizzati in una tempistica ragionevole.</w:t>
      </w:r>
    </w:p>
    <w:p w14:paraId="0BCA91F6" w14:textId="77777777" w:rsidR="00F671AE" w:rsidRPr="0007305E" w:rsidRDefault="00F671AE" w:rsidP="00035408">
      <w:pPr>
        <w:pStyle w:val="Paragrafoelenco"/>
        <w:numPr>
          <w:ilvl w:val="0"/>
          <w:numId w:val="2"/>
        </w:numPr>
        <w:spacing w:after="100" w:line="360" w:lineRule="auto"/>
        <w:ind w:left="714" w:hanging="357"/>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Riteniamo opportuno difendere l’esperienza e la professionalità acquisita dagli operatori locali, respingendo l'idea del gestore unico.</w:t>
      </w:r>
    </w:p>
    <w:p w14:paraId="754E3825" w14:textId="77777777" w:rsidR="00F671AE" w:rsidRPr="00F671AE" w:rsidRDefault="00F671AE" w:rsidP="00157241">
      <w:pPr>
        <w:spacing w:after="100" w:line="360" w:lineRule="auto"/>
        <w:ind w:left="0" w:hanging="11"/>
        <w:rPr>
          <w:color w:val="000000" w:themeColor="text1"/>
        </w:rPr>
      </w:pPr>
    </w:p>
    <w:p w14:paraId="1B71688A" w14:textId="77777777" w:rsidR="00FC61D8" w:rsidRPr="00035408" w:rsidRDefault="00FC61D8" w:rsidP="00035408">
      <w:pPr>
        <w:spacing w:after="100" w:line="360" w:lineRule="auto"/>
        <w:ind w:left="0" w:firstLine="0"/>
        <w:jc w:val="left"/>
        <w:rPr>
          <w:b/>
          <w:color w:val="FF0000"/>
          <w:sz w:val="24"/>
          <w:szCs w:val="24"/>
        </w:rPr>
      </w:pPr>
      <w:r w:rsidRPr="00035408">
        <w:rPr>
          <w:b/>
          <w:color w:val="FF0000"/>
          <w:sz w:val="24"/>
          <w:szCs w:val="24"/>
        </w:rPr>
        <w:t>PROGETTO DI RIQUALIFICAZIONE LUNGOMARE DA PIAZZA DELLA VITTORIA A PIAZZALE BERNOTTI</w:t>
      </w:r>
    </w:p>
    <w:p w14:paraId="68C44721" w14:textId="77777777" w:rsidR="00FC61D8" w:rsidRPr="00035408" w:rsidRDefault="00FC61D8" w:rsidP="00035408">
      <w:pPr>
        <w:spacing w:after="100" w:line="360" w:lineRule="auto"/>
        <w:ind w:left="0" w:firstLine="0"/>
        <w:rPr>
          <w:color w:val="000000" w:themeColor="text1"/>
        </w:rPr>
      </w:pPr>
      <w:r w:rsidRPr="00035408">
        <w:rPr>
          <w:color w:val="000000" w:themeColor="text1"/>
        </w:rPr>
        <w:t>Il paesaggio, il lungomare, le aree pubbliche e gli arredi urbani, hanno bisogno di interventi importanti di riqualificazione, sia da un punto di vista estetico, per migliorarne l’appeal, sia dal punto di vista strutturale, per migliorarne l’efficienza e l’organizzazione.</w:t>
      </w:r>
    </w:p>
    <w:p w14:paraId="4CE9A464" w14:textId="77777777" w:rsidR="00FC61D8" w:rsidRPr="00035408" w:rsidRDefault="00FC61D8" w:rsidP="00035408">
      <w:pPr>
        <w:spacing w:after="100" w:line="360" w:lineRule="auto"/>
        <w:ind w:left="0" w:firstLine="0"/>
        <w:rPr>
          <w:color w:val="000000" w:themeColor="text1"/>
        </w:rPr>
      </w:pPr>
      <w:r w:rsidRPr="00035408">
        <w:rPr>
          <w:color w:val="000000" w:themeColor="text1"/>
        </w:rPr>
        <w:t xml:space="preserve">L’obiettivo fondamentale è quello di formalizzare l’incarico ad un tecnico per avere una progettazione di riqualificazione di tutto il lungomare, da Piazza della Vittoria a Piazzale </w:t>
      </w:r>
      <w:proofErr w:type="spellStart"/>
      <w:r w:rsidRPr="00035408">
        <w:rPr>
          <w:color w:val="000000" w:themeColor="text1"/>
        </w:rPr>
        <w:t>Bernotti</w:t>
      </w:r>
      <w:proofErr w:type="spellEnd"/>
      <w:r w:rsidRPr="00035408">
        <w:rPr>
          <w:color w:val="000000" w:themeColor="text1"/>
        </w:rPr>
        <w:t>, da eseguire a stralci.</w:t>
      </w:r>
    </w:p>
    <w:p w14:paraId="3A545D48" w14:textId="77777777" w:rsidR="00FC61D8" w:rsidRPr="00035408" w:rsidRDefault="00FC61D8" w:rsidP="00035408">
      <w:pPr>
        <w:spacing w:after="100" w:line="360" w:lineRule="auto"/>
        <w:ind w:left="0" w:firstLine="0"/>
        <w:rPr>
          <w:color w:val="000000" w:themeColor="text1"/>
        </w:rPr>
      </w:pPr>
      <w:r w:rsidRPr="00035408">
        <w:rPr>
          <w:color w:val="000000" w:themeColor="text1"/>
        </w:rPr>
        <w:t>In tale progettazione verrà prevista una nuova pavimentazione, nuovi arredi, nuovi lampioni.</w:t>
      </w:r>
    </w:p>
    <w:p w14:paraId="518B5B89" w14:textId="77777777" w:rsidR="00FC61D8" w:rsidRPr="00035408" w:rsidRDefault="00FC61D8" w:rsidP="00035408">
      <w:pPr>
        <w:spacing w:after="100" w:line="360" w:lineRule="auto"/>
        <w:ind w:left="0" w:hanging="11"/>
        <w:rPr>
          <w:color w:val="000000" w:themeColor="text1"/>
        </w:rPr>
      </w:pPr>
      <w:r w:rsidRPr="00035408">
        <w:rPr>
          <w:color w:val="000000" w:themeColor="text1"/>
        </w:rPr>
        <w:t>Si tratta di un progetto necessario ed indispensabile per rendere la nostra passeggiata unica per i nostri cittadini e ospiti.</w:t>
      </w:r>
    </w:p>
    <w:p w14:paraId="3AF00391" w14:textId="77777777" w:rsidR="00FC61D8" w:rsidRDefault="00FC61D8" w:rsidP="00157241">
      <w:pPr>
        <w:spacing w:after="100" w:line="360" w:lineRule="auto"/>
        <w:ind w:left="0" w:hanging="11"/>
        <w:rPr>
          <w:b/>
          <w:bCs/>
          <w:color w:val="FF0000"/>
          <w:sz w:val="24"/>
          <w:szCs w:val="24"/>
        </w:rPr>
      </w:pPr>
    </w:p>
    <w:p w14:paraId="54CCE2F8" w14:textId="6A438270" w:rsidR="00F671AE" w:rsidRPr="00F671AE" w:rsidRDefault="00F671AE" w:rsidP="00157241">
      <w:pPr>
        <w:spacing w:after="100" w:line="360" w:lineRule="auto"/>
        <w:ind w:left="0" w:hanging="11"/>
        <w:rPr>
          <w:b/>
          <w:bCs/>
          <w:color w:val="FF0000"/>
          <w:sz w:val="24"/>
          <w:szCs w:val="24"/>
        </w:rPr>
      </w:pPr>
      <w:r w:rsidRPr="00F671AE">
        <w:rPr>
          <w:b/>
          <w:bCs/>
          <w:color w:val="FF0000"/>
          <w:sz w:val="24"/>
          <w:szCs w:val="24"/>
        </w:rPr>
        <w:t>AMBIENTE</w:t>
      </w:r>
    </w:p>
    <w:p w14:paraId="532C23ED" w14:textId="77777777" w:rsidR="00F671AE" w:rsidRPr="00F671AE" w:rsidRDefault="00F671AE" w:rsidP="00035408">
      <w:pPr>
        <w:spacing w:after="100" w:line="360" w:lineRule="auto"/>
        <w:ind w:left="0" w:hanging="11"/>
        <w:rPr>
          <w:color w:val="000000" w:themeColor="text1"/>
        </w:rPr>
      </w:pPr>
      <w:r w:rsidRPr="00F671AE">
        <w:rPr>
          <w:color w:val="000000" w:themeColor="text1"/>
        </w:rPr>
        <w:t>Tra le priorità di questa compagine vi è quella di continuare con azioni volte a tutelare il nostro ambiente marino e terrestre.</w:t>
      </w:r>
    </w:p>
    <w:p w14:paraId="5F6B2126" w14:textId="77777777" w:rsidR="00F671AE" w:rsidRPr="00F671AE" w:rsidRDefault="00F671AE" w:rsidP="00035408">
      <w:pPr>
        <w:spacing w:after="100" w:line="360" w:lineRule="auto"/>
        <w:ind w:left="0" w:hanging="11"/>
        <w:rPr>
          <w:color w:val="000000" w:themeColor="text1"/>
        </w:rPr>
      </w:pPr>
      <w:r w:rsidRPr="00F671AE">
        <w:rPr>
          <w:color w:val="000000" w:themeColor="text1"/>
        </w:rPr>
        <w:t>L’amministrazione Allori, durante il Suo mandato è stata molto sensibile a questo settore adottando provvedimenti a tutela del territorio. Intendiamo mettere in atto iniziative (con il cittadino e le scuole) e percorsi al fine di preservare al meglio il nostro territorio.</w:t>
      </w:r>
    </w:p>
    <w:p w14:paraId="251AB308" w14:textId="18E3090A" w:rsidR="006378B5" w:rsidRDefault="00F671AE" w:rsidP="00035408">
      <w:pPr>
        <w:spacing w:after="100" w:line="360" w:lineRule="auto"/>
        <w:ind w:left="0" w:hanging="11"/>
        <w:rPr>
          <w:color w:val="000000" w:themeColor="text1"/>
        </w:rPr>
      </w:pPr>
      <w:r w:rsidRPr="00F671AE">
        <w:rPr>
          <w:color w:val="000000" w:themeColor="text1"/>
        </w:rPr>
        <w:lastRenderedPageBreak/>
        <w:t>Con l’eliminazione dell</w:t>
      </w:r>
      <w:r>
        <w:rPr>
          <w:color w:val="000000" w:themeColor="text1"/>
        </w:rPr>
        <w:t>e</w:t>
      </w:r>
      <w:r w:rsidRPr="00F671AE">
        <w:rPr>
          <w:color w:val="000000" w:themeColor="text1"/>
        </w:rPr>
        <w:t xml:space="preserve"> plastiche nel dicembre del 2018 e con il servizio di raccolta Porta a Porta attuato a febbraio 2019 si è già fatto un grosso passo in avanti. </w:t>
      </w:r>
      <w:r w:rsidR="002D5842">
        <w:rPr>
          <w:color w:val="000000" w:themeColor="text1"/>
        </w:rPr>
        <w:t xml:space="preserve">Grazie a tale modalità di conferimento </w:t>
      </w:r>
      <w:r w:rsidR="00C367FD">
        <w:rPr>
          <w:color w:val="000000" w:themeColor="text1"/>
        </w:rPr>
        <w:t xml:space="preserve">di rifiuti </w:t>
      </w:r>
      <w:r w:rsidR="002D5842">
        <w:rPr>
          <w:color w:val="000000" w:themeColor="text1"/>
        </w:rPr>
        <w:t xml:space="preserve">si è raggiunta una percentuale di differenziata </w:t>
      </w:r>
      <w:r w:rsidR="00C367FD">
        <w:rPr>
          <w:color w:val="000000" w:themeColor="text1"/>
        </w:rPr>
        <w:t xml:space="preserve">pari al </w:t>
      </w:r>
      <w:r w:rsidR="002D5842">
        <w:rPr>
          <w:color w:val="000000" w:themeColor="text1"/>
        </w:rPr>
        <w:t>70% che ci ha permesso di non toccare le tariffe Tari. Il nostro obiettivo è raggiungere la soglia dell’80%</w:t>
      </w:r>
      <w:r w:rsidR="00283CCA">
        <w:rPr>
          <w:color w:val="000000" w:themeColor="text1"/>
        </w:rPr>
        <w:t xml:space="preserve"> </w:t>
      </w:r>
      <w:r w:rsidR="006378B5">
        <w:rPr>
          <w:color w:val="000000" w:themeColor="text1"/>
        </w:rPr>
        <w:t xml:space="preserve">in linea con il progetto </w:t>
      </w:r>
      <w:proofErr w:type="spellStart"/>
      <w:r w:rsidR="006378B5">
        <w:rPr>
          <w:color w:val="000000" w:themeColor="text1"/>
        </w:rPr>
        <w:t>Esa</w:t>
      </w:r>
      <w:proofErr w:type="spellEnd"/>
      <w:r w:rsidR="006378B5">
        <w:rPr>
          <w:color w:val="000000" w:themeColor="text1"/>
        </w:rPr>
        <w:t>.</w:t>
      </w:r>
    </w:p>
    <w:p w14:paraId="2BE397C8" w14:textId="669FE0CB" w:rsidR="00F671AE" w:rsidRPr="00F671AE" w:rsidRDefault="00F671AE" w:rsidP="00035408">
      <w:pPr>
        <w:spacing w:after="100" w:line="360" w:lineRule="auto"/>
        <w:ind w:left="-11" w:firstLine="0"/>
        <w:rPr>
          <w:color w:val="000000" w:themeColor="text1"/>
        </w:rPr>
      </w:pPr>
      <w:r w:rsidRPr="00F671AE">
        <w:rPr>
          <w:color w:val="000000" w:themeColor="text1"/>
        </w:rPr>
        <w:t xml:space="preserve">Questa compagine intende continuare su questo percorso al fine di efficientare ed ottimizzare le azioni fino ad oggi adottate. </w:t>
      </w:r>
    </w:p>
    <w:p w14:paraId="5542997D" w14:textId="6F20B7AD" w:rsidR="00F671AE" w:rsidRPr="0007305E" w:rsidRDefault="00F671AE" w:rsidP="00035408">
      <w:pPr>
        <w:pStyle w:val="Paragrafoelenco"/>
        <w:numPr>
          <w:ilvl w:val="0"/>
          <w:numId w:val="3"/>
        </w:numPr>
        <w:spacing w:after="100" w:line="360" w:lineRule="auto"/>
        <w:ind w:left="714" w:hanging="357"/>
        <w:rPr>
          <w:rFonts w:asciiTheme="minorHAnsi" w:hAnsiTheme="minorHAnsi" w:cstheme="minorHAnsi"/>
          <w:color w:val="000000" w:themeColor="text1"/>
          <w:sz w:val="22"/>
          <w:szCs w:val="22"/>
        </w:rPr>
      </w:pPr>
      <w:r w:rsidRPr="0007305E">
        <w:rPr>
          <w:rFonts w:asciiTheme="minorHAnsi" w:hAnsiTheme="minorHAnsi" w:cstheme="minorHAnsi"/>
          <w:color w:val="000000" w:themeColor="text1"/>
          <w:sz w:val="22"/>
          <w:szCs w:val="22"/>
        </w:rPr>
        <w:t xml:space="preserve">Continuare il rapporto collaborativo con Asa </w:t>
      </w:r>
      <w:r w:rsidR="0078371C">
        <w:rPr>
          <w:rFonts w:asciiTheme="minorHAnsi" w:hAnsiTheme="minorHAnsi" w:cstheme="minorHAnsi"/>
          <w:color w:val="000000" w:themeColor="text1"/>
          <w:sz w:val="22"/>
          <w:szCs w:val="22"/>
        </w:rPr>
        <w:t>basato sulla</w:t>
      </w:r>
      <w:r w:rsidRPr="0007305E">
        <w:rPr>
          <w:rFonts w:asciiTheme="minorHAnsi" w:hAnsiTheme="minorHAnsi" w:cstheme="minorHAnsi"/>
          <w:color w:val="000000" w:themeColor="text1"/>
          <w:sz w:val="22"/>
          <w:szCs w:val="22"/>
        </w:rPr>
        <w:t xml:space="preserve"> convenzione in essere per una revisione completa delle fognature,</w:t>
      </w:r>
      <w:r w:rsidR="0078371C">
        <w:rPr>
          <w:rFonts w:asciiTheme="minorHAnsi" w:hAnsiTheme="minorHAnsi" w:cstheme="minorHAnsi"/>
          <w:color w:val="000000" w:themeColor="text1"/>
          <w:sz w:val="22"/>
          <w:szCs w:val="22"/>
        </w:rPr>
        <w:t xml:space="preserve"> che prevede anche interventi dove queste risultino </w:t>
      </w:r>
      <w:r w:rsidRPr="0007305E">
        <w:rPr>
          <w:rFonts w:asciiTheme="minorHAnsi" w:hAnsiTheme="minorHAnsi" w:cstheme="minorHAnsi"/>
          <w:color w:val="000000" w:themeColor="text1"/>
          <w:sz w:val="22"/>
          <w:szCs w:val="22"/>
        </w:rPr>
        <w:t>carent</w:t>
      </w:r>
      <w:r w:rsidR="00647057">
        <w:rPr>
          <w:rFonts w:asciiTheme="minorHAnsi" w:hAnsiTheme="minorHAnsi" w:cstheme="minorHAnsi"/>
          <w:color w:val="000000" w:themeColor="text1"/>
          <w:sz w:val="22"/>
          <w:szCs w:val="22"/>
        </w:rPr>
        <w:t>i</w:t>
      </w:r>
      <w:r w:rsidR="0078371C">
        <w:rPr>
          <w:rFonts w:asciiTheme="minorHAnsi" w:hAnsiTheme="minorHAnsi" w:cstheme="minorHAnsi"/>
          <w:color w:val="000000" w:themeColor="text1"/>
          <w:sz w:val="22"/>
          <w:szCs w:val="22"/>
        </w:rPr>
        <w:t>, c</w:t>
      </w:r>
      <w:r w:rsidRPr="0007305E">
        <w:rPr>
          <w:rFonts w:asciiTheme="minorHAnsi" w:hAnsiTheme="minorHAnsi" w:cstheme="minorHAnsi"/>
          <w:color w:val="000000" w:themeColor="text1"/>
          <w:sz w:val="22"/>
          <w:szCs w:val="22"/>
        </w:rPr>
        <w:t xml:space="preserve">on la realizzazione entro il primo semestre dell’anno 2023 dell’impianto preliminare composto dai comparti di grigliatura, </w:t>
      </w:r>
      <w:proofErr w:type="spellStart"/>
      <w:r w:rsidRPr="0007305E">
        <w:rPr>
          <w:rFonts w:asciiTheme="minorHAnsi" w:hAnsiTheme="minorHAnsi" w:cstheme="minorHAnsi"/>
          <w:color w:val="000000" w:themeColor="text1"/>
          <w:sz w:val="22"/>
          <w:szCs w:val="22"/>
        </w:rPr>
        <w:t>dis</w:t>
      </w:r>
      <w:r w:rsidR="004A7B42">
        <w:rPr>
          <w:rFonts w:asciiTheme="minorHAnsi" w:hAnsiTheme="minorHAnsi" w:cstheme="minorHAnsi"/>
          <w:color w:val="000000" w:themeColor="text1"/>
          <w:sz w:val="22"/>
          <w:szCs w:val="22"/>
        </w:rPr>
        <w:t>s</w:t>
      </w:r>
      <w:r w:rsidRPr="0007305E">
        <w:rPr>
          <w:rFonts w:asciiTheme="minorHAnsi" w:hAnsiTheme="minorHAnsi" w:cstheme="minorHAnsi"/>
          <w:color w:val="000000" w:themeColor="text1"/>
          <w:sz w:val="22"/>
          <w:szCs w:val="22"/>
        </w:rPr>
        <w:t>a</w:t>
      </w:r>
      <w:r w:rsidR="006110F5" w:rsidRPr="0007305E">
        <w:rPr>
          <w:rFonts w:asciiTheme="minorHAnsi" w:hAnsiTheme="minorHAnsi" w:cstheme="minorHAnsi"/>
          <w:color w:val="000000" w:themeColor="text1"/>
          <w:sz w:val="22"/>
          <w:szCs w:val="22"/>
        </w:rPr>
        <w:t>b</w:t>
      </w:r>
      <w:r w:rsidRPr="0007305E">
        <w:rPr>
          <w:rFonts w:asciiTheme="minorHAnsi" w:hAnsiTheme="minorHAnsi" w:cstheme="minorHAnsi"/>
          <w:color w:val="000000" w:themeColor="text1"/>
          <w:sz w:val="22"/>
          <w:szCs w:val="22"/>
        </w:rPr>
        <w:t>biatura</w:t>
      </w:r>
      <w:proofErr w:type="spellEnd"/>
      <w:r w:rsidRPr="0007305E">
        <w:rPr>
          <w:rFonts w:asciiTheme="minorHAnsi" w:hAnsiTheme="minorHAnsi" w:cstheme="minorHAnsi"/>
          <w:color w:val="000000" w:themeColor="text1"/>
          <w:sz w:val="22"/>
          <w:szCs w:val="22"/>
        </w:rPr>
        <w:t xml:space="preserve"> e </w:t>
      </w:r>
      <w:proofErr w:type="spellStart"/>
      <w:r w:rsidRPr="0007305E">
        <w:rPr>
          <w:rFonts w:asciiTheme="minorHAnsi" w:hAnsiTheme="minorHAnsi" w:cstheme="minorHAnsi"/>
          <w:color w:val="000000" w:themeColor="text1"/>
          <w:sz w:val="22"/>
          <w:szCs w:val="22"/>
        </w:rPr>
        <w:t>dis</w:t>
      </w:r>
      <w:r w:rsidR="004A7B42">
        <w:rPr>
          <w:rFonts w:asciiTheme="minorHAnsi" w:hAnsiTheme="minorHAnsi" w:cstheme="minorHAnsi"/>
          <w:color w:val="000000" w:themeColor="text1"/>
          <w:sz w:val="22"/>
          <w:szCs w:val="22"/>
        </w:rPr>
        <w:t>s</w:t>
      </w:r>
      <w:r w:rsidRPr="0007305E">
        <w:rPr>
          <w:rFonts w:asciiTheme="minorHAnsi" w:hAnsiTheme="minorHAnsi" w:cstheme="minorHAnsi"/>
          <w:color w:val="000000" w:themeColor="text1"/>
          <w:sz w:val="22"/>
          <w:szCs w:val="22"/>
        </w:rPr>
        <w:t>eolatura</w:t>
      </w:r>
      <w:proofErr w:type="spellEnd"/>
      <w:r w:rsidRPr="0007305E">
        <w:rPr>
          <w:rFonts w:asciiTheme="minorHAnsi" w:hAnsiTheme="minorHAnsi" w:cstheme="minorHAnsi"/>
          <w:color w:val="000000" w:themeColor="text1"/>
          <w:sz w:val="22"/>
          <w:szCs w:val="22"/>
        </w:rPr>
        <w:t>;</w:t>
      </w:r>
    </w:p>
    <w:p w14:paraId="77073556" w14:textId="6247047D" w:rsidR="00F671AE" w:rsidRPr="0007305E" w:rsidRDefault="00F671AE" w:rsidP="00035408">
      <w:pPr>
        <w:pStyle w:val="Paragrafoelenco"/>
        <w:numPr>
          <w:ilvl w:val="0"/>
          <w:numId w:val="3"/>
        </w:numPr>
        <w:spacing w:after="100" w:line="360" w:lineRule="auto"/>
        <w:ind w:left="714" w:hanging="357"/>
        <w:rPr>
          <w:rFonts w:asciiTheme="minorHAnsi" w:hAnsiTheme="minorHAnsi" w:cstheme="minorHAnsi"/>
          <w:color w:val="000000" w:themeColor="text1"/>
          <w:sz w:val="22"/>
          <w:szCs w:val="22"/>
        </w:rPr>
      </w:pPr>
      <w:r w:rsidRPr="0007305E">
        <w:rPr>
          <w:rFonts w:asciiTheme="minorHAnsi" w:hAnsiTheme="minorHAnsi" w:cstheme="minorHAnsi"/>
          <w:color w:val="000000" w:themeColor="text1"/>
          <w:sz w:val="22"/>
          <w:szCs w:val="22"/>
        </w:rPr>
        <w:t>Studio di fattibilità con eventuale progettazione del sistema di depurazione completo con riutilizzo delle acque attingendo a fondi ministeriali e/o europei;</w:t>
      </w:r>
    </w:p>
    <w:p w14:paraId="6A9617C8" w14:textId="59841649" w:rsidR="00F671AE" w:rsidRPr="0007305E" w:rsidRDefault="00F671AE" w:rsidP="00035408">
      <w:pPr>
        <w:pStyle w:val="Paragrafoelenco"/>
        <w:numPr>
          <w:ilvl w:val="0"/>
          <w:numId w:val="3"/>
        </w:numPr>
        <w:spacing w:after="100" w:line="360" w:lineRule="auto"/>
        <w:ind w:left="714" w:hanging="357"/>
        <w:rPr>
          <w:rFonts w:asciiTheme="minorHAnsi" w:hAnsiTheme="minorHAnsi" w:cstheme="minorHAnsi"/>
          <w:color w:val="000000" w:themeColor="text1"/>
          <w:sz w:val="22"/>
          <w:szCs w:val="22"/>
        </w:rPr>
      </w:pPr>
      <w:r w:rsidRPr="0007305E">
        <w:rPr>
          <w:rFonts w:asciiTheme="minorHAnsi" w:hAnsiTheme="minorHAnsi" w:cstheme="minorHAnsi"/>
          <w:color w:val="000000" w:themeColor="text1"/>
          <w:sz w:val="22"/>
          <w:szCs w:val="22"/>
        </w:rPr>
        <w:t xml:space="preserve">Studio di fattibilità e progettazione finalizzata alla realizzazione delle Comunità energetiche. Si tratta di un’opportunità eccezionale che può vedere nel nostro territorio, essendo molto piccolo, un’effettiva realizzazione. </w:t>
      </w:r>
      <w:r w:rsidR="006110F5" w:rsidRPr="0007305E">
        <w:rPr>
          <w:rFonts w:asciiTheme="minorHAnsi" w:hAnsiTheme="minorHAnsi" w:cstheme="minorHAnsi"/>
          <w:color w:val="000000" w:themeColor="text1"/>
          <w:sz w:val="22"/>
          <w:szCs w:val="22"/>
        </w:rPr>
        <w:t xml:space="preserve">È </w:t>
      </w:r>
      <w:r w:rsidRPr="0007305E">
        <w:rPr>
          <w:rFonts w:asciiTheme="minorHAnsi" w:hAnsiTheme="minorHAnsi" w:cstheme="minorHAnsi"/>
          <w:color w:val="000000" w:themeColor="text1"/>
          <w:sz w:val="22"/>
          <w:szCs w:val="22"/>
        </w:rPr>
        <w:t>un progetto molto ambizioso, interessante e che soprattutto mira a coinvolgere tutta la comunità creando collaborazione ed unione. Una comunità energetica significa ridurre il proprio impatto ambientale e la dipendenza dalla rete elettrica, contribuendo così a un sistema elettrico più efficiente. Non si abbattono solo i costi dell’energia ma si contribuisce a ridurre la povertà energetica: l’energia in eccesso viene messa a disposizione di chi ne ha più bisogno, favorendo così aggregazioni virtuose e rispettando l’ambiente.</w:t>
      </w:r>
    </w:p>
    <w:p w14:paraId="1B1B3118" w14:textId="3B57D76B" w:rsidR="00F671AE" w:rsidRPr="0007305E" w:rsidRDefault="00797D1A" w:rsidP="00035408">
      <w:pPr>
        <w:pStyle w:val="Paragrafoelenco"/>
        <w:numPr>
          <w:ilvl w:val="0"/>
          <w:numId w:val="3"/>
        </w:numPr>
        <w:spacing w:after="100" w:line="360" w:lineRule="auto"/>
        <w:ind w:left="714"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Impegno ad acquistare un </w:t>
      </w:r>
      <w:r w:rsidR="004E6EDB">
        <w:rPr>
          <w:rFonts w:asciiTheme="minorHAnsi" w:hAnsiTheme="minorHAnsi" w:cstheme="minorHAnsi"/>
          <w:color w:val="000000" w:themeColor="text1"/>
          <w:sz w:val="22"/>
          <w:szCs w:val="22"/>
        </w:rPr>
        <w:t>contenitore mangia</w:t>
      </w:r>
      <w:r w:rsidR="004E6EDB" w:rsidRPr="00797D1A">
        <w:rPr>
          <w:rFonts w:asciiTheme="minorHAnsi" w:hAnsiTheme="minorHAnsi" w:cstheme="minorHAnsi"/>
          <w:color w:val="000000" w:themeColor="text1"/>
          <w:sz w:val="22"/>
          <w:szCs w:val="22"/>
        </w:rPr>
        <w:t xml:space="preserve"> plastica</w:t>
      </w:r>
      <w:r w:rsidRPr="00797D1A">
        <w:rPr>
          <w:rFonts w:asciiTheme="minorHAnsi" w:hAnsiTheme="minorHAnsi" w:cstheme="minorHAnsi"/>
          <w:color w:val="000000" w:themeColor="text1"/>
          <w:sz w:val="22"/>
          <w:szCs w:val="22"/>
        </w:rPr>
        <w:t xml:space="preserve"> dove confer</w:t>
      </w:r>
      <w:r w:rsidR="004E6EDB">
        <w:rPr>
          <w:rFonts w:asciiTheme="minorHAnsi" w:hAnsiTheme="minorHAnsi" w:cstheme="minorHAnsi"/>
          <w:color w:val="000000" w:themeColor="text1"/>
          <w:sz w:val="22"/>
          <w:szCs w:val="22"/>
        </w:rPr>
        <w:t xml:space="preserve">ire le bottiglie e un </w:t>
      </w:r>
      <w:proofErr w:type="spellStart"/>
      <w:r w:rsidR="004E6EDB">
        <w:rPr>
          <w:rFonts w:asciiTheme="minorHAnsi" w:hAnsiTheme="minorHAnsi" w:cstheme="minorHAnsi"/>
          <w:color w:val="000000" w:themeColor="text1"/>
          <w:sz w:val="22"/>
          <w:szCs w:val="22"/>
        </w:rPr>
        <w:t>Seabin</w:t>
      </w:r>
      <w:proofErr w:type="spellEnd"/>
      <w:r w:rsidR="004E6EDB">
        <w:rPr>
          <w:rFonts w:asciiTheme="minorHAnsi" w:hAnsiTheme="minorHAnsi" w:cstheme="minorHAnsi"/>
          <w:color w:val="000000" w:themeColor="text1"/>
          <w:sz w:val="22"/>
          <w:szCs w:val="22"/>
        </w:rPr>
        <w:t xml:space="preserve"> contenitore mangia</w:t>
      </w:r>
      <w:r w:rsidR="004E6EDB" w:rsidRPr="00797D1A">
        <w:rPr>
          <w:rFonts w:asciiTheme="minorHAnsi" w:hAnsiTheme="minorHAnsi" w:cstheme="minorHAnsi"/>
          <w:color w:val="000000" w:themeColor="text1"/>
          <w:sz w:val="22"/>
          <w:szCs w:val="22"/>
        </w:rPr>
        <w:t xml:space="preserve"> plastica</w:t>
      </w:r>
      <w:r w:rsidRPr="00797D1A">
        <w:rPr>
          <w:rFonts w:asciiTheme="minorHAnsi" w:hAnsiTheme="minorHAnsi" w:cstheme="minorHAnsi"/>
          <w:color w:val="000000" w:themeColor="text1"/>
          <w:sz w:val="22"/>
          <w:szCs w:val="22"/>
        </w:rPr>
        <w:t xml:space="preserve"> da istallare in acqua nel porto</w:t>
      </w:r>
      <w:r w:rsidR="00F671AE" w:rsidRPr="0007305E">
        <w:rPr>
          <w:rFonts w:asciiTheme="minorHAnsi" w:hAnsiTheme="minorHAnsi" w:cstheme="minorHAnsi"/>
          <w:color w:val="000000" w:themeColor="text1"/>
          <w:sz w:val="22"/>
          <w:szCs w:val="22"/>
        </w:rPr>
        <w:t>;</w:t>
      </w:r>
    </w:p>
    <w:p w14:paraId="7D372C99" w14:textId="33F0091A" w:rsidR="00F671AE" w:rsidRPr="0007305E" w:rsidRDefault="00F671AE" w:rsidP="00035408">
      <w:pPr>
        <w:pStyle w:val="Paragrafoelenco"/>
        <w:numPr>
          <w:ilvl w:val="0"/>
          <w:numId w:val="3"/>
        </w:numPr>
        <w:spacing w:after="100" w:line="360" w:lineRule="auto"/>
        <w:ind w:left="714" w:hanging="357"/>
        <w:rPr>
          <w:rFonts w:asciiTheme="minorHAnsi" w:hAnsiTheme="minorHAnsi" w:cstheme="minorHAnsi"/>
          <w:color w:val="000000" w:themeColor="text1"/>
          <w:sz w:val="22"/>
          <w:szCs w:val="22"/>
        </w:rPr>
      </w:pPr>
      <w:r w:rsidRPr="0007305E">
        <w:rPr>
          <w:rFonts w:asciiTheme="minorHAnsi" w:hAnsiTheme="minorHAnsi" w:cstheme="minorHAnsi"/>
          <w:color w:val="000000" w:themeColor="text1"/>
          <w:sz w:val="22"/>
          <w:szCs w:val="22"/>
        </w:rPr>
        <w:lastRenderedPageBreak/>
        <w:t>Progetto di valorizzazione ed implementazione di tutto il verde pubblico con cura e potatura delle piante nei tempi giusti con eventuale applicazione di targhette con indicazione di origine e storia delle stesse;</w:t>
      </w:r>
    </w:p>
    <w:p w14:paraId="48B6E357" w14:textId="4128607A" w:rsidR="00F671AE" w:rsidRDefault="00F671AE" w:rsidP="00035408">
      <w:pPr>
        <w:pStyle w:val="Paragrafoelenco"/>
        <w:numPr>
          <w:ilvl w:val="0"/>
          <w:numId w:val="3"/>
        </w:numPr>
        <w:spacing w:after="100" w:line="360" w:lineRule="auto"/>
        <w:ind w:left="714" w:hanging="357"/>
        <w:rPr>
          <w:rFonts w:asciiTheme="minorHAnsi" w:hAnsiTheme="minorHAnsi" w:cstheme="minorHAnsi"/>
          <w:color w:val="000000" w:themeColor="text1"/>
          <w:sz w:val="22"/>
          <w:szCs w:val="22"/>
        </w:rPr>
      </w:pPr>
      <w:r w:rsidRPr="0007305E">
        <w:rPr>
          <w:rFonts w:asciiTheme="minorHAnsi" w:hAnsiTheme="minorHAnsi" w:cstheme="minorHAnsi"/>
          <w:color w:val="000000" w:themeColor="text1"/>
          <w:sz w:val="22"/>
          <w:szCs w:val="22"/>
        </w:rPr>
        <w:t>Creare le giuste sinergie con il PNAT, e gli altri Comuni confinanti per il problema degli ungulati;</w:t>
      </w:r>
    </w:p>
    <w:p w14:paraId="4509FDAA" w14:textId="4614123F" w:rsidR="000B65C3" w:rsidRDefault="000B65C3" w:rsidP="00035408">
      <w:pPr>
        <w:pStyle w:val="Paragrafoelenco"/>
        <w:numPr>
          <w:ilvl w:val="0"/>
          <w:numId w:val="3"/>
        </w:numPr>
        <w:spacing w:after="100" w:line="360" w:lineRule="auto"/>
        <w:ind w:left="714"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Conferimento</w:t>
      </w:r>
      <w:r w:rsidR="006342B8">
        <w:rPr>
          <w:rFonts w:asciiTheme="minorHAnsi" w:hAnsiTheme="minorHAnsi" w:cstheme="minorHAnsi"/>
          <w:color w:val="000000" w:themeColor="text1"/>
          <w:sz w:val="22"/>
          <w:szCs w:val="22"/>
        </w:rPr>
        <w:t xml:space="preserve"> di incarico specialistico per uno studio completo sull’erosione costiera;</w:t>
      </w:r>
    </w:p>
    <w:p w14:paraId="73895531" w14:textId="769639F9" w:rsidR="004E6EDB" w:rsidRPr="0007305E" w:rsidRDefault="004E6EDB" w:rsidP="00035408">
      <w:pPr>
        <w:pStyle w:val="Paragrafoelenco"/>
        <w:numPr>
          <w:ilvl w:val="0"/>
          <w:numId w:val="3"/>
        </w:numPr>
        <w:spacing w:after="100" w:line="360" w:lineRule="auto"/>
        <w:ind w:left="714"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Mantenimento della bandiera blu nei punti del paese;</w:t>
      </w:r>
    </w:p>
    <w:p w14:paraId="2B3C60E4" w14:textId="77777777" w:rsidR="00F671AE" w:rsidRPr="00F671AE" w:rsidRDefault="00F671AE" w:rsidP="00157241">
      <w:pPr>
        <w:spacing w:after="100" w:line="360" w:lineRule="auto"/>
        <w:ind w:left="0" w:hanging="11"/>
        <w:rPr>
          <w:color w:val="000000" w:themeColor="text1"/>
        </w:rPr>
      </w:pPr>
    </w:p>
    <w:p w14:paraId="1C670AAA" w14:textId="3C9EC98A" w:rsidR="00F671AE" w:rsidRPr="00F273B6" w:rsidRDefault="00F671AE" w:rsidP="00F273B6">
      <w:pPr>
        <w:spacing w:after="100" w:line="360" w:lineRule="auto"/>
        <w:ind w:left="0" w:hanging="11"/>
        <w:rPr>
          <w:b/>
          <w:bCs/>
          <w:color w:val="FF0000"/>
          <w:sz w:val="24"/>
          <w:szCs w:val="24"/>
        </w:rPr>
      </w:pPr>
      <w:r w:rsidRPr="006110F5">
        <w:rPr>
          <w:b/>
          <w:bCs/>
          <w:color w:val="FF0000"/>
          <w:sz w:val="24"/>
          <w:szCs w:val="24"/>
        </w:rPr>
        <w:t>DIGITALIZZAZIONE</w:t>
      </w:r>
    </w:p>
    <w:p w14:paraId="3810DE38" w14:textId="7F504BCE" w:rsidR="00F671AE" w:rsidRPr="00F671AE" w:rsidRDefault="00F671AE" w:rsidP="00035408">
      <w:pPr>
        <w:spacing w:after="100" w:line="360" w:lineRule="auto"/>
        <w:ind w:left="0" w:hanging="11"/>
        <w:rPr>
          <w:color w:val="000000" w:themeColor="text1"/>
        </w:rPr>
      </w:pPr>
      <w:r w:rsidRPr="00F671AE">
        <w:rPr>
          <w:color w:val="000000" w:themeColor="text1"/>
        </w:rPr>
        <w:t>Realizzazione di un APP scaricabile per tutto ciò di cui il cittadino ha bisogno dal comune.</w:t>
      </w:r>
    </w:p>
    <w:p w14:paraId="7A29E89A" w14:textId="285D1FD0" w:rsidR="00F671AE" w:rsidRPr="00F671AE" w:rsidRDefault="00F671AE" w:rsidP="00035408">
      <w:pPr>
        <w:spacing w:after="100" w:line="360" w:lineRule="auto"/>
        <w:ind w:left="0" w:hanging="11"/>
        <w:rPr>
          <w:color w:val="000000" w:themeColor="text1"/>
        </w:rPr>
      </w:pPr>
      <w:r w:rsidRPr="00F671AE">
        <w:rPr>
          <w:color w:val="000000" w:themeColor="text1"/>
        </w:rPr>
        <w:t>Tenere informati i cittadini su tutte le problematiche de</w:t>
      </w:r>
      <w:r w:rsidR="00FF16E3">
        <w:rPr>
          <w:color w:val="000000" w:themeColor="text1"/>
        </w:rPr>
        <w:t>l</w:t>
      </w:r>
      <w:r w:rsidRPr="00F671AE">
        <w:rPr>
          <w:color w:val="000000" w:themeColor="text1"/>
        </w:rPr>
        <w:t xml:space="preserve"> paese (chiusura strade, lavori, interruzione energia elettrica o idrica ecc</w:t>
      </w:r>
      <w:r w:rsidR="006110F5">
        <w:rPr>
          <w:color w:val="000000" w:themeColor="text1"/>
        </w:rPr>
        <w:t>.</w:t>
      </w:r>
      <w:r w:rsidRPr="00F671AE">
        <w:rPr>
          <w:color w:val="000000" w:themeColor="text1"/>
        </w:rPr>
        <w:t>) e per tutto ciò che accade sul territorio, eventi turistici, eventi culturali, servizi ambientali, mappe, sondaggi e tutti i servizi interattivi, oltre che effettuare segnalazioni sicure, riservate, facili da gestire.</w:t>
      </w:r>
    </w:p>
    <w:p w14:paraId="47F7C1B5" w14:textId="77777777" w:rsidR="00F77209" w:rsidRDefault="00F77209" w:rsidP="00F273B6">
      <w:pPr>
        <w:spacing w:after="100" w:line="360" w:lineRule="auto"/>
        <w:ind w:left="0" w:firstLine="0"/>
        <w:rPr>
          <w:color w:val="000000" w:themeColor="text1"/>
        </w:rPr>
      </w:pPr>
    </w:p>
    <w:p w14:paraId="77B2E802" w14:textId="64C3D60E" w:rsidR="00F671AE" w:rsidRPr="00F273B6" w:rsidRDefault="00F671AE" w:rsidP="00F273B6">
      <w:pPr>
        <w:spacing w:after="100" w:line="360" w:lineRule="auto"/>
        <w:ind w:left="0" w:firstLine="0"/>
        <w:rPr>
          <w:b/>
          <w:bCs/>
          <w:color w:val="FF0000"/>
          <w:sz w:val="24"/>
          <w:szCs w:val="24"/>
        </w:rPr>
      </w:pPr>
      <w:r w:rsidRPr="006110F5">
        <w:rPr>
          <w:b/>
          <w:bCs/>
          <w:color w:val="FF0000"/>
          <w:sz w:val="24"/>
          <w:szCs w:val="24"/>
        </w:rPr>
        <w:t>RIORGANIZZAZIONE E POTENZIAMENTO DEI SERVIZI SANITARI</w:t>
      </w:r>
    </w:p>
    <w:p w14:paraId="257B9468" w14:textId="179A2F3A" w:rsidR="00F671AE" w:rsidRPr="00F671AE" w:rsidRDefault="00F671AE" w:rsidP="00157241">
      <w:pPr>
        <w:spacing w:after="100" w:line="360" w:lineRule="auto"/>
        <w:ind w:left="0" w:hanging="11"/>
        <w:rPr>
          <w:color w:val="000000" w:themeColor="text1"/>
        </w:rPr>
      </w:pPr>
      <w:r w:rsidRPr="00F671AE">
        <w:rPr>
          <w:color w:val="000000" w:themeColor="text1"/>
        </w:rPr>
        <w:t>In collaborazione e previo assenso dell</w:t>
      </w:r>
      <w:r w:rsidR="006110F5">
        <w:rPr>
          <w:color w:val="000000" w:themeColor="text1"/>
        </w:rPr>
        <w:t xml:space="preserve">a </w:t>
      </w:r>
      <w:r w:rsidRPr="00F671AE">
        <w:rPr>
          <w:color w:val="000000" w:themeColor="text1"/>
        </w:rPr>
        <w:t xml:space="preserve">ASL, è nostra intenzione procedere con un intervento di riqualificazione di tutto il distretto ASL e se possibile potenziare i servizi sanitari esistenti con la richiesta di servizi specialistici in sede locale utilizzando personale ospedaliero e </w:t>
      </w:r>
      <w:proofErr w:type="gramStart"/>
      <w:r w:rsidRPr="00F671AE">
        <w:rPr>
          <w:color w:val="000000" w:themeColor="text1"/>
        </w:rPr>
        <w:t>non</w:t>
      </w:r>
      <w:proofErr w:type="gramEnd"/>
      <w:r w:rsidRPr="00F671AE">
        <w:rPr>
          <w:color w:val="000000" w:themeColor="text1"/>
        </w:rPr>
        <w:t>.</w:t>
      </w:r>
    </w:p>
    <w:p w14:paraId="10F9210B" w14:textId="06058E15" w:rsidR="00F671AE" w:rsidRPr="00F671AE" w:rsidRDefault="00F671AE" w:rsidP="00157241">
      <w:pPr>
        <w:spacing w:after="100" w:line="360" w:lineRule="auto"/>
        <w:ind w:left="0" w:hanging="11"/>
        <w:rPr>
          <w:color w:val="000000" w:themeColor="text1"/>
        </w:rPr>
      </w:pPr>
      <w:r w:rsidRPr="00F671AE">
        <w:rPr>
          <w:color w:val="000000" w:themeColor="text1"/>
        </w:rPr>
        <w:t>In ambito sanitario, continueremo ad avere stretti contatti con le Associazioni di Volontariato esistenti,</w:t>
      </w:r>
      <w:r w:rsidR="006110F5">
        <w:rPr>
          <w:color w:val="000000" w:themeColor="text1"/>
        </w:rPr>
        <w:t xml:space="preserve"> </w:t>
      </w:r>
      <w:r w:rsidRPr="00F671AE">
        <w:rPr>
          <w:color w:val="000000" w:themeColor="text1"/>
        </w:rPr>
        <w:t>a cui assicuriamo la nostra costante collaborazione e supporto.</w:t>
      </w:r>
    </w:p>
    <w:p w14:paraId="6F04E2D4" w14:textId="1E28654B" w:rsidR="00F671AE" w:rsidRPr="00F671AE" w:rsidRDefault="00F671AE" w:rsidP="00157241">
      <w:pPr>
        <w:spacing w:after="100" w:line="360" w:lineRule="auto"/>
        <w:ind w:left="0" w:hanging="11"/>
        <w:rPr>
          <w:color w:val="000000" w:themeColor="text1"/>
        </w:rPr>
      </w:pPr>
      <w:r w:rsidRPr="00F671AE">
        <w:rPr>
          <w:color w:val="000000" w:themeColor="text1"/>
        </w:rPr>
        <w:t>Valutazione ed eventuale individuazione di un’area per la sosta di emergenza dell’Elisoccorso.</w:t>
      </w:r>
    </w:p>
    <w:p w14:paraId="1112ACA2" w14:textId="015A1FF3" w:rsidR="00035408" w:rsidRDefault="00035408">
      <w:pPr>
        <w:spacing w:after="200" w:line="276" w:lineRule="auto"/>
        <w:ind w:left="0" w:firstLine="0"/>
        <w:jc w:val="left"/>
        <w:rPr>
          <w:b/>
          <w:bCs/>
          <w:color w:val="FF0000"/>
          <w:sz w:val="24"/>
          <w:szCs w:val="24"/>
        </w:rPr>
      </w:pPr>
      <w:r>
        <w:rPr>
          <w:b/>
          <w:bCs/>
          <w:color w:val="FF0000"/>
          <w:sz w:val="24"/>
          <w:szCs w:val="24"/>
        </w:rPr>
        <w:br w:type="page"/>
      </w:r>
    </w:p>
    <w:p w14:paraId="389B6CFE" w14:textId="73F17497" w:rsidR="002130F2" w:rsidRPr="00F273B6" w:rsidRDefault="002130F2" w:rsidP="00035408">
      <w:pPr>
        <w:spacing w:after="100" w:line="360" w:lineRule="auto"/>
        <w:ind w:left="0" w:firstLine="0"/>
        <w:rPr>
          <w:b/>
          <w:bCs/>
          <w:color w:val="FF0000"/>
          <w:sz w:val="24"/>
          <w:szCs w:val="24"/>
        </w:rPr>
      </w:pPr>
      <w:r w:rsidRPr="006110F5">
        <w:rPr>
          <w:b/>
          <w:bCs/>
          <w:color w:val="FF0000"/>
          <w:sz w:val="24"/>
          <w:szCs w:val="24"/>
        </w:rPr>
        <w:lastRenderedPageBreak/>
        <w:t>ATTIVITÀ E IMPEGNO SOCIALE</w:t>
      </w:r>
    </w:p>
    <w:p w14:paraId="3DB121C4" w14:textId="77777777" w:rsidR="002130F2" w:rsidRPr="00653687" w:rsidRDefault="002130F2" w:rsidP="00035408">
      <w:pPr>
        <w:spacing w:after="100" w:line="360" w:lineRule="auto"/>
        <w:ind w:left="0" w:hanging="11"/>
        <w:rPr>
          <w:color w:val="000000" w:themeColor="text1"/>
        </w:rPr>
      </w:pPr>
      <w:r w:rsidRPr="00653687">
        <w:rPr>
          <w:color w:val="000000" w:themeColor="text1"/>
        </w:rPr>
        <w:t>Crediamo che un Comune e i suoi Amministratori debbano impegnarsi per essere vicini, in maniera continuativa, ai bisogni di tutti i cittadini e, in particolare, di quelli appartenenti alle fasce d'età più delicate e alle categorie più deboli (differentemente abili, indigenti). La solidarietà è un elemento fondante della società civile per il benessere comune.</w:t>
      </w:r>
    </w:p>
    <w:p w14:paraId="4F693FB5" w14:textId="77777777" w:rsidR="002130F2" w:rsidRDefault="002130F2" w:rsidP="00035408">
      <w:pPr>
        <w:pStyle w:val="Paragrafoelenco"/>
        <w:numPr>
          <w:ilvl w:val="0"/>
          <w:numId w:val="5"/>
        </w:numPr>
        <w:spacing w:after="100" w:line="360" w:lineRule="auto"/>
        <w:rPr>
          <w:rFonts w:asciiTheme="minorHAnsi" w:hAnsiTheme="minorHAnsi" w:cstheme="minorHAnsi"/>
          <w:color w:val="000000" w:themeColor="text1"/>
          <w:sz w:val="22"/>
          <w:szCs w:val="22"/>
        </w:rPr>
      </w:pPr>
      <w:r w:rsidRPr="00653687">
        <w:rPr>
          <w:rFonts w:asciiTheme="minorHAnsi" w:hAnsiTheme="minorHAnsi" w:cstheme="minorHAnsi"/>
          <w:color w:val="000000" w:themeColor="text1"/>
          <w:sz w:val="22"/>
          <w:szCs w:val="22"/>
        </w:rPr>
        <w:t>I lavori alla ex- sede comunale come centro di aggregazione sono terminati. Pertanto, il nostro impegno, previo avvio e definizione delle idonee procedure amministrative finalizzate ad individuare il soggetto custode, sarà quell</w:t>
      </w:r>
      <w:r>
        <w:rPr>
          <w:rFonts w:asciiTheme="minorHAnsi" w:hAnsiTheme="minorHAnsi" w:cstheme="minorHAnsi"/>
          <w:color w:val="000000" w:themeColor="text1"/>
          <w:sz w:val="22"/>
          <w:szCs w:val="22"/>
        </w:rPr>
        <w:t>o</w:t>
      </w:r>
      <w:r w:rsidRPr="00653687">
        <w:rPr>
          <w:rFonts w:asciiTheme="minorHAnsi" w:hAnsiTheme="minorHAnsi" w:cstheme="minorHAnsi"/>
          <w:color w:val="000000" w:themeColor="text1"/>
          <w:sz w:val="22"/>
          <w:szCs w:val="22"/>
        </w:rPr>
        <w:t xml:space="preserve"> di rendere fruibile </w:t>
      </w:r>
      <w:r>
        <w:rPr>
          <w:rFonts w:asciiTheme="minorHAnsi" w:hAnsiTheme="minorHAnsi" w:cstheme="minorHAnsi"/>
          <w:color w:val="000000" w:themeColor="text1"/>
          <w:sz w:val="22"/>
          <w:szCs w:val="22"/>
        </w:rPr>
        <w:t xml:space="preserve">la struttura </w:t>
      </w:r>
      <w:r w:rsidRPr="00653687">
        <w:rPr>
          <w:rFonts w:asciiTheme="minorHAnsi" w:hAnsiTheme="minorHAnsi" w:cstheme="minorHAnsi"/>
          <w:color w:val="000000" w:themeColor="text1"/>
          <w:sz w:val="22"/>
          <w:szCs w:val="22"/>
        </w:rPr>
        <w:t>a tutta la cittadinanza. Ci sono spazi per le varie associazioni del territorio che non hanno una sede e spazi per ogni fascia di età</w:t>
      </w:r>
      <w:r>
        <w:rPr>
          <w:rFonts w:asciiTheme="minorHAnsi" w:hAnsiTheme="minorHAnsi" w:cstheme="minorHAnsi"/>
          <w:color w:val="000000" w:themeColor="text1"/>
          <w:sz w:val="22"/>
          <w:szCs w:val="22"/>
        </w:rPr>
        <w:t>,</w:t>
      </w:r>
      <w:r w:rsidRPr="00653687">
        <w:rPr>
          <w:rFonts w:asciiTheme="minorHAnsi" w:hAnsiTheme="minorHAnsi" w:cstheme="minorHAnsi"/>
          <w:color w:val="000000" w:themeColor="text1"/>
          <w:sz w:val="22"/>
          <w:szCs w:val="22"/>
        </w:rPr>
        <w:t xml:space="preserve"> dal più piccolo al più anziano. Il Centro potrà essere l’occasione per favorire la condivisione di esperienze grazie ad uno scambio intergenerazionale fra giovani e adulti, rafforzando il senso di appartenenza ad una comunità dove gli anziani possono essere una grande risorsa per il loro prezioso bagaglio di tradizioni e di ricordi che non vanno persi ma tramandati alle nuove generazioni;</w:t>
      </w:r>
    </w:p>
    <w:p w14:paraId="13BDE4FD" w14:textId="77777777" w:rsidR="002130F2" w:rsidRDefault="002130F2" w:rsidP="00035408">
      <w:pPr>
        <w:pStyle w:val="Paragrafoelenco"/>
        <w:numPr>
          <w:ilvl w:val="0"/>
          <w:numId w:val="5"/>
        </w:numPr>
        <w:spacing w:after="100"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mantenimento Bandiera Lilla che premia i Comuni che </w:t>
      </w:r>
      <w:r w:rsidRPr="003C01CA">
        <w:rPr>
          <w:rFonts w:asciiTheme="minorHAnsi" w:hAnsiTheme="minorHAnsi" w:cstheme="minorHAnsi"/>
          <w:color w:val="000000" w:themeColor="text1"/>
          <w:sz w:val="22"/>
          <w:szCs w:val="22"/>
        </w:rPr>
        <w:t>prestano una particolare attenzione</w:t>
      </w:r>
      <w:r>
        <w:rPr>
          <w:rFonts w:asciiTheme="minorHAnsi" w:hAnsiTheme="minorHAnsi" w:cstheme="minorHAnsi"/>
          <w:color w:val="000000" w:themeColor="text1"/>
          <w:sz w:val="22"/>
          <w:szCs w:val="22"/>
        </w:rPr>
        <w:t xml:space="preserve"> d</w:t>
      </w:r>
      <w:r w:rsidRPr="003C01CA">
        <w:rPr>
          <w:rFonts w:asciiTheme="minorHAnsi" w:hAnsiTheme="minorHAnsi" w:cstheme="minorHAnsi"/>
          <w:color w:val="000000" w:themeColor="text1"/>
          <w:sz w:val="22"/>
          <w:szCs w:val="22"/>
        </w:rPr>
        <w:t xml:space="preserve">l turismo </w:t>
      </w:r>
      <w:r>
        <w:rPr>
          <w:rFonts w:asciiTheme="minorHAnsi" w:hAnsiTheme="minorHAnsi" w:cstheme="minorHAnsi"/>
          <w:color w:val="000000" w:themeColor="text1"/>
          <w:sz w:val="22"/>
          <w:szCs w:val="22"/>
        </w:rPr>
        <w:t>delle</w:t>
      </w:r>
      <w:r w:rsidRPr="003C01CA">
        <w:rPr>
          <w:rFonts w:asciiTheme="minorHAnsi" w:hAnsiTheme="minorHAnsi" w:cstheme="minorHAnsi"/>
          <w:color w:val="000000" w:themeColor="text1"/>
          <w:sz w:val="22"/>
          <w:szCs w:val="22"/>
        </w:rPr>
        <w:t xml:space="preserve"> persone con disabilità</w:t>
      </w:r>
      <w:r>
        <w:rPr>
          <w:rFonts w:asciiTheme="minorHAnsi" w:hAnsiTheme="minorHAnsi" w:cstheme="minorHAnsi"/>
          <w:color w:val="000000" w:themeColor="text1"/>
          <w:sz w:val="22"/>
          <w:szCs w:val="22"/>
        </w:rPr>
        <w:t>;</w:t>
      </w:r>
    </w:p>
    <w:p w14:paraId="4DF94BF9" w14:textId="77777777" w:rsidR="002130F2" w:rsidRDefault="002130F2" w:rsidP="00035408">
      <w:pPr>
        <w:pStyle w:val="Paragrafoelenco"/>
        <w:numPr>
          <w:ilvl w:val="0"/>
          <w:numId w:val="5"/>
        </w:numPr>
        <w:spacing w:after="100"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mantenimento erogazione contributi per le fasce più deboli;</w:t>
      </w:r>
    </w:p>
    <w:p w14:paraId="6FE4615A" w14:textId="77777777" w:rsidR="002130F2" w:rsidRPr="00F77209" w:rsidRDefault="002130F2" w:rsidP="00035408">
      <w:pPr>
        <w:pStyle w:val="Paragrafoelenco"/>
        <w:numPr>
          <w:ilvl w:val="0"/>
          <w:numId w:val="5"/>
        </w:numPr>
        <w:spacing w:line="360" w:lineRule="auto"/>
        <w:ind w:left="714" w:hanging="357"/>
        <w:rPr>
          <w:rFonts w:asciiTheme="minorHAnsi" w:hAnsiTheme="minorHAnsi" w:cstheme="minorHAnsi"/>
          <w:sz w:val="22"/>
          <w:szCs w:val="22"/>
        </w:rPr>
      </w:pPr>
      <w:r>
        <w:rPr>
          <w:rFonts w:asciiTheme="minorHAnsi" w:hAnsiTheme="minorHAnsi" w:cstheme="minorHAnsi"/>
          <w:sz w:val="22"/>
          <w:szCs w:val="22"/>
        </w:rPr>
        <w:t>u</w:t>
      </w:r>
      <w:r w:rsidRPr="00F77209">
        <w:rPr>
          <w:rFonts w:asciiTheme="minorHAnsi" w:hAnsiTheme="minorHAnsi" w:cstheme="minorHAnsi"/>
          <w:sz w:val="22"/>
          <w:szCs w:val="22"/>
        </w:rPr>
        <w:t>na particolare attenzione sarà dedicata all'emergenza abitativa per dotare di soluzioni adeguate, a prezzi calmierati, le giovani coppie o le famiglie mononucleari, anche per quei giovani che volessero lasciare la famiglia per un percorso di indipendenza e autonomia o per adulti che si trovassero nella necessità di abitare da soli</w:t>
      </w:r>
      <w:r>
        <w:rPr>
          <w:rFonts w:asciiTheme="minorHAnsi" w:hAnsiTheme="minorHAnsi" w:cstheme="minorHAnsi"/>
          <w:sz w:val="22"/>
          <w:szCs w:val="22"/>
        </w:rPr>
        <w:t>;</w:t>
      </w:r>
    </w:p>
    <w:p w14:paraId="2777A7FE" w14:textId="3C01B677" w:rsidR="002130F2" w:rsidRDefault="002130F2" w:rsidP="00035408">
      <w:pPr>
        <w:pStyle w:val="Paragrafoelenco"/>
        <w:numPr>
          <w:ilvl w:val="0"/>
          <w:numId w:val="5"/>
        </w:numPr>
        <w:spacing w:line="360" w:lineRule="auto"/>
        <w:ind w:left="714" w:hanging="357"/>
        <w:rPr>
          <w:rFonts w:asciiTheme="minorHAnsi" w:hAnsiTheme="minorHAnsi" w:cstheme="minorHAnsi"/>
          <w:sz w:val="22"/>
          <w:szCs w:val="22"/>
        </w:rPr>
      </w:pPr>
      <w:r w:rsidRPr="00CF2D6D">
        <w:rPr>
          <w:rFonts w:asciiTheme="minorHAnsi" w:hAnsiTheme="minorHAnsi" w:cstheme="minorHAnsi"/>
          <w:sz w:val="22"/>
          <w:szCs w:val="22"/>
        </w:rPr>
        <w:t>realizzazione del progetto</w:t>
      </w:r>
      <w:r w:rsidR="00CF2D6D" w:rsidRPr="00CF2D6D">
        <w:rPr>
          <w:rFonts w:asciiTheme="minorHAnsi" w:hAnsiTheme="minorHAnsi" w:cstheme="minorHAnsi"/>
          <w:sz w:val="22"/>
          <w:szCs w:val="22"/>
        </w:rPr>
        <w:t>, già approvato e finanziato e solo in attesa di inizio dei lavori,</w:t>
      </w:r>
      <w:r w:rsidRPr="00CF2D6D">
        <w:rPr>
          <w:rFonts w:asciiTheme="minorHAnsi" w:hAnsiTheme="minorHAnsi" w:cstheme="minorHAnsi"/>
          <w:sz w:val="22"/>
          <w:szCs w:val="22"/>
        </w:rPr>
        <w:t xml:space="preserve"> di riqualificazione urbana dell'area della Soda fino ad oggi inutilizzata e degradata,</w:t>
      </w:r>
      <w:r w:rsidRPr="00F77209">
        <w:rPr>
          <w:rFonts w:asciiTheme="minorHAnsi" w:hAnsiTheme="minorHAnsi" w:cstheme="minorHAnsi"/>
          <w:sz w:val="22"/>
          <w:szCs w:val="22"/>
        </w:rPr>
        <w:t xml:space="preserve"> con un'area attrezzata, funzionale e fruibile, secondo le idee scaturite da un gruppo di giovani del paese che ne migliorerebbe anche l'aspetto estetico</w:t>
      </w:r>
      <w:r>
        <w:rPr>
          <w:rFonts w:asciiTheme="minorHAnsi" w:hAnsiTheme="minorHAnsi" w:cstheme="minorHAnsi"/>
          <w:sz w:val="22"/>
          <w:szCs w:val="22"/>
        </w:rPr>
        <w:t>;</w:t>
      </w:r>
    </w:p>
    <w:p w14:paraId="28C1D6E3" w14:textId="4707EB43" w:rsidR="00C7430F" w:rsidRPr="00F77209" w:rsidRDefault="00C7430F" w:rsidP="00035408">
      <w:pPr>
        <w:pStyle w:val="Paragrafoelenco"/>
        <w:numPr>
          <w:ilvl w:val="0"/>
          <w:numId w:val="5"/>
        </w:numPr>
        <w:spacing w:line="360" w:lineRule="auto"/>
        <w:ind w:left="714" w:hanging="357"/>
        <w:rPr>
          <w:rFonts w:asciiTheme="minorHAnsi" w:hAnsiTheme="minorHAnsi" w:cstheme="minorHAnsi"/>
          <w:sz w:val="22"/>
          <w:szCs w:val="22"/>
        </w:rPr>
      </w:pPr>
      <w:r w:rsidRPr="00C7430F">
        <w:rPr>
          <w:rFonts w:asciiTheme="minorHAnsi" w:hAnsiTheme="minorHAnsi" w:cstheme="minorHAnsi"/>
          <w:sz w:val="22"/>
          <w:szCs w:val="22"/>
        </w:rPr>
        <w:lastRenderedPageBreak/>
        <w:t>apertura della già realizzata ludoteca</w:t>
      </w:r>
      <w:r w:rsidRPr="00F77209">
        <w:rPr>
          <w:rFonts w:asciiTheme="minorHAnsi" w:hAnsiTheme="minorHAnsi" w:cstheme="minorHAnsi"/>
          <w:sz w:val="22"/>
          <w:szCs w:val="22"/>
        </w:rPr>
        <w:t xml:space="preserve"> all'interno della struttura dell'ex-sede comunale per i bambini, per permettere loro di avere momenti di scambio, condivisione e gioco in un'area interna e non solo nei giardini prospicienti.</w:t>
      </w:r>
    </w:p>
    <w:p w14:paraId="7C96602A" w14:textId="77777777" w:rsidR="002130F2" w:rsidRDefault="002130F2" w:rsidP="00035408">
      <w:pPr>
        <w:spacing w:after="100" w:line="360" w:lineRule="auto"/>
        <w:ind w:left="0" w:firstLine="0"/>
        <w:rPr>
          <w:b/>
          <w:bCs/>
          <w:color w:val="FF0000"/>
          <w:sz w:val="24"/>
          <w:szCs w:val="24"/>
        </w:rPr>
      </w:pPr>
    </w:p>
    <w:p w14:paraId="67FAB268" w14:textId="14758C5C" w:rsidR="00F671AE" w:rsidRPr="00F273B6" w:rsidRDefault="00F671AE" w:rsidP="00F273B6">
      <w:pPr>
        <w:spacing w:after="100" w:line="360" w:lineRule="auto"/>
        <w:ind w:left="0" w:hanging="11"/>
        <w:rPr>
          <w:b/>
          <w:bCs/>
          <w:color w:val="FF0000"/>
          <w:sz w:val="24"/>
          <w:szCs w:val="24"/>
        </w:rPr>
      </w:pPr>
      <w:r w:rsidRPr="006110F5">
        <w:rPr>
          <w:b/>
          <w:bCs/>
          <w:color w:val="FF0000"/>
          <w:sz w:val="24"/>
          <w:szCs w:val="24"/>
        </w:rPr>
        <w:t>SCUOLA E FORMAZIONE</w:t>
      </w:r>
    </w:p>
    <w:p w14:paraId="179B1C9F" w14:textId="5E71E140" w:rsidR="00F671AE" w:rsidRPr="00035408" w:rsidRDefault="00F671AE" w:rsidP="00035408">
      <w:pPr>
        <w:spacing w:after="100" w:line="360" w:lineRule="auto"/>
        <w:ind w:left="0" w:hanging="11"/>
        <w:rPr>
          <w:color w:val="000000" w:themeColor="text1"/>
        </w:rPr>
      </w:pPr>
      <w:r w:rsidRPr="00035408">
        <w:rPr>
          <w:color w:val="000000" w:themeColor="text1"/>
        </w:rPr>
        <w:t>Il nostro obiettivo è di continuare il lavoro fino ad oggi svolto garantendo sempre le migliori condizioni per lo svolgimento delle attività scolastiche e l’educazione dei giovani attraverso:</w:t>
      </w:r>
    </w:p>
    <w:p w14:paraId="34A5B543" w14:textId="7034B368" w:rsidR="00F671AE" w:rsidRPr="00035408" w:rsidRDefault="00F671AE" w:rsidP="00035408">
      <w:pPr>
        <w:pStyle w:val="Paragrafoelenco"/>
        <w:numPr>
          <w:ilvl w:val="0"/>
          <w:numId w:val="4"/>
        </w:numPr>
        <w:spacing w:after="100" w:line="360" w:lineRule="auto"/>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potenziamento dell’efficienza e della funzionalità del Polo Scolastico, monitorandone costantemente la sicurezza, valorizzandolo come modello di edilizia scolastica per le scuole di base inserite nelle piccole Isole</w:t>
      </w:r>
      <w:r w:rsidR="006110F5" w:rsidRPr="00035408">
        <w:rPr>
          <w:rFonts w:asciiTheme="minorHAnsi" w:hAnsiTheme="minorHAnsi" w:cstheme="minorHAnsi"/>
          <w:color w:val="000000" w:themeColor="text1"/>
          <w:sz w:val="22"/>
          <w:szCs w:val="22"/>
        </w:rPr>
        <w:t>;</w:t>
      </w:r>
    </w:p>
    <w:p w14:paraId="605C1DAC" w14:textId="30D3A2D4" w:rsidR="006110F5" w:rsidRPr="00035408" w:rsidRDefault="00F671AE" w:rsidP="00035408">
      <w:pPr>
        <w:pStyle w:val="Paragrafoelenco"/>
        <w:numPr>
          <w:ilvl w:val="0"/>
          <w:numId w:val="4"/>
        </w:numPr>
        <w:spacing w:after="100" w:line="360" w:lineRule="auto"/>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contributi che, eventualmente, integrino quelli erogati dallo Stato, per migliorare i servizi essenziali</w:t>
      </w:r>
      <w:r w:rsidR="006110F5" w:rsidRPr="00035408">
        <w:rPr>
          <w:rFonts w:asciiTheme="minorHAnsi" w:hAnsiTheme="minorHAnsi" w:cstheme="minorHAnsi"/>
          <w:color w:val="000000" w:themeColor="text1"/>
          <w:sz w:val="22"/>
          <w:szCs w:val="22"/>
        </w:rPr>
        <w:t>;</w:t>
      </w:r>
    </w:p>
    <w:p w14:paraId="0E327BD2" w14:textId="55335F48" w:rsidR="00F671AE" w:rsidRPr="00035408" w:rsidRDefault="00F671AE" w:rsidP="00035408">
      <w:pPr>
        <w:pStyle w:val="Paragrafoelenco"/>
        <w:numPr>
          <w:ilvl w:val="0"/>
          <w:numId w:val="4"/>
        </w:numPr>
        <w:spacing w:after="100" w:line="360" w:lineRule="auto"/>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 xml:space="preserve">supporto </w:t>
      </w:r>
      <w:r w:rsidR="0078371C" w:rsidRPr="00035408">
        <w:rPr>
          <w:rFonts w:asciiTheme="minorHAnsi" w:hAnsiTheme="minorHAnsi" w:cstheme="minorHAnsi"/>
          <w:color w:val="000000" w:themeColor="text1"/>
          <w:sz w:val="22"/>
          <w:szCs w:val="22"/>
        </w:rPr>
        <w:t>a</w:t>
      </w:r>
      <w:r w:rsidRPr="00035408">
        <w:rPr>
          <w:rFonts w:asciiTheme="minorHAnsi" w:hAnsiTheme="minorHAnsi" w:cstheme="minorHAnsi"/>
          <w:color w:val="000000" w:themeColor="text1"/>
          <w:sz w:val="22"/>
          <w:szCs w:val="22"/>
        </w:rPr>
        <w:t>i vari progetti didattici</w:t>
      </w:r>
      <w:r w:rsidR="006110F5" w:rsidRPr="00035408">
        <w:rPr>
          <w:rFonts w:asciiTheme="minorHAnsi" w:hAnsiTheme="minorHAnsi" w:cstheme="minorHAnsi"/>
          <w:color w:val="000000" w:themeColor="text1"/>
          <w:sz w:val="22"/>
          <w:szCs w:val="22"/>
        </w:rPr>
        <w:t>;</w:t>
      </w:r>
    </w:p>
    <w:p w14:paraId="7666A324" w14:textId="247887A6" w:rsidR="00565953" w:rsidRPr="00035408" w:rsidRDefault="009737F6" w:rsidP="00035408">
      <w:pPr>
        <w:pStyle w:val="Paragrafoelenco"/>
        <w:numPr>
          <w:ilvl w:val="0"/>
          <w:numId w:val="4"/>
        </w:numPr>
        <w:spacing w:after="100" w:line="360" w:lineRule="auto"/>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m</w:t>
      </w:r>
      <w:r w:rsidR="00283CCA" w:rsidRPr="00035408">
        <w:rPr>
          <w:rFonts w:asciiTheme="minorHAnsi" w:hAnsiTheme="minorHAnsi" w:cstheme="minorHAnsi"/>
          <w:color w:val="000000" w:themeColor="text1"/>
          <w:sz w:val="22"/>
          <w:szCs w:val="22"/>
        </w:rPr>
        <w:t>antenere</w:t>
      </w:r>
      <w:r w:rsidR="00F671AE" w:rsidRPr="00035408">
        <w:rPr>
          <w:rFonts w:asciiTheme="minorHAnsi" w:hAnsiTheme="minorHAnsi" w:cstheme="minorHAnsi"/>
          <w:color w:val="000000" w:themeColor="text1"/>
          <w:sz w:val="22"/>
          <w:szCs w:val="22"/>
        </w:rPr>
        <w:t xml:space="preserve"> il premio annuale del Comune agli alunni che si sono particolarmente distinti negli studi</w:t>
      </w:r>
      <w:r w:rsidR="006110F5" w:rsidRPr="00035408">
        <w:rPr>
          <w:rFonts w:asciiTheme="minorHAnsi" w:hAnsiTheme="minorHAnsi" w:cstheme="minorHAnsi"/>
          <w:color w:val="000000" w:themeColor="text1"/>
          <w:sz w:val="22"/>
          <w:szCs w:val="22"/>
        </w:rPr>
        <w:t>;</w:t>
      </w:r>
    </w:p>
    <w:p w14:paraId="41C4D944" w14:textId="0EF918ED" w:rsidR="00F671AE" w:rsidRPr="00035408" w:rsidRDefault="00283CCA" w:rsidP="00035408">
      <w:pPr>
        <w:pStyle w:val="Paragrafoelenco"/>
        <w:numPr>
          <w:ilvl w:val="0"/>
          <w:numId w:val="4"/>
        </w:numPr>
        <w:spacing w:after="100" w:line="360" w:lineRule="auto"/>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mantenimento del</w:t>
      </w:r>
      <w:r w:rsidR="00565953" w:rsidRPr="00035408">
        <w:rPr>
          <w:rFonts w:asciiTheme="minorHAnsi" w:hAnsiTheme="minorHAnsi" w:cstheme="minorHAnsi"/>
          <w:color w:val="000000" w:themeColor="text1"/>
          <w:sz w:val="22"/>
          <w:szCs w:val="22"/>
        </w:rPr>
        <w:t xml:space="preserve"> doposcuola presso la biblioteca comunale;</w:t>
      </w:r>
    </w:p>
    <w:p w14:paraId="053DE756" w14:textId="6E687514" w:rsidR="00F20B2D" w:rsidRPr="00035408" w:rsidRDefault="00F20B2D" w:rsidP="00035408">
      <w:pPr>
        <w:pStyle w:val="Paragrafoelenco"/>
        <w:numPr>
          <w:ilvl w:val="0"/>
          <w:numId w:val="4"/>
        </w:numPr>
        <w:spacing w:after="100" w:line="360" w:lineRule="auto"/>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 xml:space="preserve">mantenimento del Campo Solare </w:t>
      </w:r>
      <w:r w:rsidR="00CF2D6D" w:rsidRPr="00035408">
        <w:rPr>
          <w:rFonts w:asciiTheme="minorHAnsi" w:hAnsiTheme="minorHAnsi" w:cstheme="minorHAnsi"/>
          <w:color w:val="000000" w:themeColor="text1"/>
          <w:sz w:val="22"/>
          <w:szCs w:val="22"/>
        </w:rPr>
        <w:t>con relativo servizio di mensa;</w:t>
      </w:r>
    </w:p>
    <w:p w14:paraId="37CFE576" w14:textId="402F063B" w:rsidR="00F671AE" w:rsidRPr="00035408" w:rsidRDefault="00F671AE" w:rsidP="00035408">
      <w:pPr>
        <w:pStyle w:val="Paragrafoelenco"/>
        <w:numPr>
          <w:ilvl w:val="0"/>
          <w:numId w:val="4"/>
        </w:numPr>
        <w:spacing w:after="100" w:line="360" w:lineRule="auto"/>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continuare a sostenere il diritto allo studio dei ragazzi appartenenti a famiglie economicamente disagiate</w:t>
      </w:r>
      <w:r w:rsidR="006110F5" w:rsidRPr="00035408">
        <w:rPr>
          <w:rFonts w:asciiTheme="minorHAnsi" w:hAnsiTheme="minorHAnsi" w:cstheme="minorHAnsi"/>
          <w:color w:val="000000" w:themeColor="text1"/>
          <w:sz w:val="22"/>
          <w:szCs w:val="22"/>
        </w:rPr>
        <w:t>;</w:t>
      </w:r>
    </w:p>
    <w:p w14:paraId="3528992F" w14:textId="670ECB6A" w:rsidR="006110F5" w:rsidRPr="00035408" w:rsidRDefault="00F671AE" w:rsidP="00035408">
      <w:pPr>
        <w:pStyle w:val="Paragrafoelenco"/>
        <w:numPr>
          <w:ilvl w:val="0"/>
          <w:numId w:val="4"/>
        </w:numPr>
        <w:spacing w:after="100" w:line="360" w:lineRule="auto"/>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accordo con gli organi scolastici e l’ASL per interventi di specialisti che trattino con gli alunni tematiche di rilevanza sociale, quali l'alcool, le droghe, le malattie infettive, il bullismo, la ludopatia</w:t>
      </w:r>
      <w:r w:rsidR="006110F5" w:rsidRPr="00035408">
        <w:rPr>
          <w:rFonts w:asciiTheme="minorHAnsi" w:hAnsiTheme="minorHAnsi" w:cstheme="minorHAnsi"/>
          <w:color w:val="000000" w:themeColor="text1"/>
          <w:sz w:val="22"/>
          <w:szCs w:val="22"/>
        </w:rPr>
        <w:t>;</w:t>
      </w:r>
    </w:p>
    <w:p w14:paraId="27845D60" w14:textId="350EEEFD" w:rsidR="00F671AE" w:rsidRPr="00035408" w:rsidRDefault="00F671AE" w:rsidP="00035408">
      <w:pPr>
        <w:pStyle w:val="Paragrafoelenco"/>
        <w:numPr>
          <w:ilvl w:val="0"/>
          <w:numId w:val="4"/>
        </w:numPr>
        <w:spacing w:after="100" w:line="360" w:lineRule="auto"/>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avvio di percorsi formativi di orientamento scolastico e professionale per avvicinare i giovani ai mestieri del mare e della nautica, oltre che del turismo</w:t>
      </w:r>
      <w:r w:rsidR="006110F5" w:rsidRPr="00035408">
        <w:rPr>
          <w:rFonts w:asciiTheme="minorHAnsi" w:hAnsiTheme="minorHAnsi" w:cstheme="minorHAnsi"/>
          <w:color w:val="000000" w:themeColor="text1"/>
          <w:sz w:val="22"/>
          <w:szCs w:val="22"/>
        </w:rPr>
        <w:t>.</w:t>
      </w:r>
    </w:p>
    <w:p w14:paraId="17B9DD3E" w14:textId="5FA2CDA7" w:rsidR="00450F4B" w:rsidRPr="00035408" w:rsidRDefault="00450F4B" w:rsidP="00035408">
      <w:pPr>
        <w:pStyle w:val="Paragrafoelenco"/>
        <w:numPr>
          <w:ilvl w:val="0"/>
          <w:numId w:val="4"/>
        </w:numPr>
        <w:spacing w:after="100" w:line="360" w:lineRule="auto"/>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Impegno per garantire il diritto dei nostri ragazzi ad avere equo accesso a tutte le attività formative facoltative, messe a disposizione dalle scuole (primarie e secondarie I/II) ma che comportano una spesa, si pensi a gite, corsi di inglese, per l</w:t>
      </w:r>
      <w:r w:rsidR="009737F6" w:rsidRPr="00035408">
        <w:rPr>
          <w:rFonts w:asciiTheme="minorHAnsi" w:hAnsiTheme="minorHAnsi" w:cstheme="minorHAnsi"/>
          <w:color w:val="000000" w:themeColor="text1"/>
          <w:sz w:val="22"/>
          <w:szCs w:val="22"/>
        </w:rPr>
        <w:t xml:space="preserve">’HCCP </w:t>
      </w:r>
      <w:r w:rsidRPr="00035408">
        <w:rPr>
          <w:rFonts w:asciiTheme="minorHAnsi" w:hAnsiTheme="minorHAnsi" w:cstheme="minorHAnsi"/>
          <w:color w:val="000000" w:themeColor="text1"/>
          <w:sz w:val="22"/>
          <w:szCs w:val="22"/>
        </w:rPr>
        <w:t xml:space="preserve">o </w:t>
      </w:r>
      <w:r w:rsidR="009737F6" w:rsidRPr="00035408">
        <w:rPr>
          <w:rFonts w:asciiTheme="minorHAnsi" w:hAnsiTheme="minorHAnsi" w:cstheme="minorHAnsi"/>
          <w:color w:val="000000" w:themeColor="text1"/>
          <w:sz w:val="22"/>
          <w:szCs w:val="22"/>
        </w:rPr>
        <w:t>ECDL</w:t>
      </w:r>
      <w:r w:rsidRPr="00035408">
        <w:rPr>
          <w:rFonts w:asciiTheme="minorHAnsi" w:hAnsiTheme="minorHAnsi" w:cstheme="minorHAnsi"/>
          <w:color w:val="000000" w:themeColor="text1"/>
          <w:sz w:val="22"/>
          <w:szCs w:val="22"/>
        </w:rPr>
        <w:t>.</w:t>
      </w:r>
    </w:p>
    <w:p w14:paraId="03B87A8E" w14:textId="48A9E0BB" w:rsidR="00F20B2D" w:rsidRPr="00035408" w:rsidRDefault="00F20B2D" w:rsidP="00035408">
      <w:pPr>
        <w:pStyle w:val="Paragrafoelenco"/>
        <w:numPr>
          <w:ilvl w:val="0"/>
          <w:numId w:val="4"/>
        </w:numPr>
        <w:spacing w:after="100" w:line="360" w:lineRule="auto"/>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lastRenderedPageBreak/>
        <w:t>A tal fine lavoreremo per istituire una forte misura di sostegno economico diretto, che preveda la copertura integrale o parziale di queste spese da parte del comune, calcolata sulla base dell’Isee di ogni avente diritto</w:t>
      </w:r>
    </w:p>
    <w:p w14:paraId="0B94A02B" w14:textId="5CE8877E" w:rsidR="009737F6" w:rsidRPr="00035408" w:rsidRDefault="00450F4B" w:rsidP="00035408">
      <w:pPr>
        <w:pStyle w:val="Paragrafoelenco"/>
        <w:numPr>
          <w:ilvl w:val="0"/>
          <w:numId w:val="4"/>
        </w:numPr>
        <w:spacing w:after="100" w:line="360" w:lineRule="auto"/>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Le scuole superiori di Portoferraio, che accolgono anche i ragazzi Marinesi, presentano numerose criticità sia di edilizia che per i servizi disponibili.</w:t>
      </w:r>
      <w:r w:rsidR="009737F6" w:rsidRPr="00035408">
        <w:rPr>
          <w:rFonts w:asciiTheme="minorHAnsi" w:hAnsiTheme="minorHAnsi" w:cstheme="minorHAnsi"/>
          <w:color w:val="000000" w:themeColor="text1"/>
          <w:sz w:val="22"/>
          <w:szCs w:val="22"/>
        </w:rPr>
        <w:t xml:space="preserve"> </w:t>
      </w:r>
    </w:p>
    <w:p w14:paraId="24B72B42" w14:textId="703064B6" w:rsidR="00450F4B" w:rsidRPr="00035408" w:rsidRDefault="009737F6" w:rsidP="00035408">
      <w:pPr>
        <w:pStyle w:val="Paragrafoelenco"/>
        <w:numPr>
          <w:ilvl w:val="0"/>
          <w:numId w:val="4"/>
        </w:numPr>
        <w:spacing w:after="100" w:line="360" w:lineRule="auto"/>
        <w:rPr>
          <w:rFonts w:asciiTheme="minorHAnsi" w:hAnsiTheme="minorHAnsi" w:cstheme="minorHAnsi"/>
          <w:color w:val="000000" w:themeColor="text1"/>
          <w:sz w:val="22"/>
          <w:szCs w:val="22"/>
        </w:rPr>
      </w:pPr>
      <w:r w:rsidRPr="00035408">
        <w:rPr>
          <w:rFonts w:asciiTheme="minorHAnsi" w:hAnsiTheme="minorHAnsi" w:cstheme="minorHAnsi"/>
          <w:color w:val="000000" w:themeColor="text1"/>
          <w:sz w:val="22"/>
          <w:szCs w:val="22"/>
        </w:rPr>
        <w:t>Per quanto la manutenzione edilizia competa alla Provincia e la predisposizione dei servizi per gli studenti sia prerogativa della Dirigenza, i comuni possono e devono prendersi cura dei luoghi di studio della nostra comunità. Questa volontà è possibile attuarla, in una logica cooperazione elbana, così da migliorare la condizione delle nostre scuole a partire dalla risoluzione delle problematiche di edilizia e riscaldamento; fino alla disponibilità di uno psicologo scolastico adeguatamente presente, alla frequenza degli sportelli di recupero e dei corsi di potenziamento.</w:t>
      </w:r>
    </w:p>
    <w:p w14:paraId="1BFEF156" w14:textId="77777777" w:rsidR="00F671AE" w:rsidRPr="00F671AE" w:rsidRDefault="00F671AE" w:rsidP="00157241">
      <w:pPr>
        <w:spacing w:after="100" w:line="360" w:lineRule="auto"/>
        <w:ind w:left="0" w:hanging="11"/>
        <w:rPr>
          <w:color w:val="000000" w:themeColor="text1"/>
        </w:rPr>
      </w:pPr>
    </w:p>
    <w:p w14:paraId="5F1B7C63" w14:textId="0380311A" w:rsidR="00F77209" w:rsidRPr="00F20B2D" w:rsidRDefault="00F20B2D" w:rsidP="00F20B2D">
      <w:pPr>
        <w:spacing w:line="360" w:lineRule="auto"/>
        <w:ind w:left="0"/>
        <w:rPr>
          <w:rFonts w:asciiTheme="minorHAnsi" w:hAnsiTheme="minorHAnsi" w:cstheme="minorHAnsi"/>
          <w:b/>
          <w:bCs/>
          <w:color w:val="FF0000"/>
          <w:sz w:val="24"/>
          <w:szCs w:val="24"/>
        </w:rPr>
      </w:pPr>
      <w:r w:rsidRPr="00F20B2D">
        <w:rPr>
          <w:rFonts w:asciiTheme="minorHAnsi" w:hAnsiTheme="minorHAnsi" w:cstheme="minorHAnsi"/>
          <w:b/>
          <w:bCs/>
          <w:color w:val="FF0000"/>
          <w:sz w:val="24"/>
          <w:szCs w:val="24"/>
        </w:rPr>
        <w:t>CULTURA</w:t>
      </w:r>
    </w:p>
    <w:p w14:paraId="545D1777" w14:textId="15D93851" w:rsidR="00F77209" w:rsidRDefault="00F20B2D" w:rsidP="00035408">
      <w:pPr>
        <w:spacing w:after="100" w:line="360" w:lineRule="auto"/>
        <w:ind w:left="0" w:firstLine="0"/>
        <w:rPr>
          <w:rFonts w:asciiTheme="minorHAnsi" w:hAnsiTheme="minorHAnsi" w:cstheme="minorHAnsi"/>
          <w:color w:val="000000" w:themeColor="text1"/>
        </w:rPr>
      </w:pPr>
      <w:r w:rsidRPr="00F20B2D">
        <w:rPr>
          <w:rFonts w:asciiTheme="minorHAnsi" w:hAnsiTheme="minorHAnsi" w:cstheme="minorHAnsi"/>
          <w:color w:val="000000" w:themeColor="text1"/>
        </w:rPr>
        <w:t>Sul piano della cultura, la lista intende proseguire sulla strada tracciata dall'Amministrazione uscente, che verso questo settore ha dimostrato interesse e sensibilità, nella convinzione che potenziare le iniziative culturali significhi anche incrementare le presenze turistiche. Il “turismo culturale” sta prendendo sempre più piede e quindi noi cercheremo di intercettare questo tipo di turismo offrendo iniziative di qualità e curando in modo particolare gli aspetti che si ricollegano alle tradizioni del paese, al suo passato, alla sua identità</w:t>
      </w:r>
      <w:r>
        <w:rPr>
          <w:rFonts w:asciiTheme="minorHAnsi" w:hAnsiTheme="minorHAnsi" w:cstheme="minorHAnsi"/>
          <w:color w:val="000000" w:themeColor="text1"/>
        </w:rPr>
        <w:t xml:space="preserve"> puntando alla continuità degli eventi nel tempo</w:t>
      </w:r>
      <w:r w:rsidRPr="00F20B2D">
        <w:rPr>
          <w:rFonts w:asciiTheme="minorHAnsi" w:hAnsiTheme="minorHAnsi" w:cstheme="minorHAnsi"/>
          <w:color w:val="000000" w:themeColor="text1"/>
        </w:rPr>
        <w:t>.</w:t>
      </w:r>
    </w:p>
    <w:p w14:paraId="592D5D78" w14:textId="77777777" w:rsidR="00F20B2D" w:rsidRDefault="00F20B2D" w:rsidP="00F77209">
      <w:pPr>
        <w:spacing w:after="100" w:line="360" w:lineRule="auto"/>
        <w:ind w:left="0" w:firstLine="0"/>
        <w:rPr>
          <w:rFonts w:asciiTheme="minorHAnsi" w:hAnsiTheme="minorHAnsi" w:cstheme="minorHAnsi"/>
          <w:b/>
          <w:bCs/>
          <w:color w:val="FF0000"/>
          <w:sz w:val="24"/>
          <w:szCs w:val="24"/>
        </w:rPr>
      </w:pPr>
    </w:p>
    <w:p w14:paraId="785E82C1" w14:textId="51D7A6F8" w:rsidR="00F671AE" w:rsidRPr="00F273B6" w:rsidRDefault="00F671AE" w:rsidP="00F77209">
      <w:pPr>
        <w:spacing w:after="100" w:line="360" w:lineRule="auto"/>
        <w:ind w:left="0" w:firstLine="0"/>
        <w:rPr>
          <w:rFonts w:asciiTheme="minorHAnsi" w:hAnsiTheme="minorHAnsi" w:cstheme="minorHAnsi"/>
          <w:b/>
          <w:bCs/>
          <w:color w:val="FF0000"/>
          <w:sz w:val="24"/>
          <w:szCs w:val="24"/>
        </w:rPr>
      </w:pPr>
      <w:r w:rsidRPr="00A24F1C">
        <w:rPr>
          <w:rFonts w:asciiTheme="minorHAnsi" w:hAnsiTheme="minorHAnsi" w:cstheme="minorHAnsi"/>
          <w:b/>
          <w:bCs/>
          <w:color w:val="FF0000"/>
          <w:sz w:val="24"/>
          <w:szCs w:val="24"/>
        </w:rPr>
        <w:t>TURISMO E COMMERCIO</w:t>
      </w:r>
    </w:p>
    <w:p w14:paraId="5CCB2F3B" w14:textId="77777777" w:rsidR="00F671AE" w:rsidRPr="00653687" w:rsidRDefault="00F671AE" w:rsidP="00035408">
      <w:pPr>
        <w:spacing w:after="100" w:line="360" w:lineRule="auto"/>
        <w:ind w:left="0" w:hanging="11"/>
        <w:rPr>
          <w:color w:val="000000" w:themeColor="text1"/>
        </w:rPr>
      </w:pPr>
      <w:r w:rsidRPr="00653687">
        <w:rPr>
          <w:color w:val="000000" w:themeColor="text1"/>
        </w:rPr>
        <w:t>Il Paese vive principalmente di terziario, sono quindi necessari interventi per rendere sempre più competitivo il nostro territorio, sia per quanto riguarda il turismo che il commercio e l’artigianato.</w:t>
      </w:r>
    </w:p>
    <w:p w14:paraId="79DFD3DB" w14:textId="77777777" w:rsidR="00F671AE" w:rsidRPr="00653687" w:rsidRDefault="00F671AE" w:rsidP="00035408">
      <w:pPr>
        <w:spacing w:after="100" w:line="360" w:lineRule="auto"/>
        <w:ind w:left="0" w:hanging="11"/>
        <w:rPr>
          <w:color w:val="000000" w:themeColor="text1"/>
        </w:rPr>
      </w:pPr>
      <w:r w:rsidRPr="00653687">
        <w:rPr>
          <w:color w:val="000000" w:themeColor="text1"/>
        </w:rPr>
        <w:lastRenderedPageBreak/>
        <w:t>Fra gli interventi previsti:</w:t>
      </w:r>
    </w:p>
    <w:p w14:paraId="1ACF6834" w14:textId="59D5F5C9" w:rsidR="00F671AE" w:rsidRPr="00653687" w:rsidRDefault="00500352" w:rsidP="00035408">
      <w:pPr>
        <w:pStyle w:val="Paragrafoelenco"/>
        <w:numPr>
          <w:ilvl w:val="0"/>
          <w:numId w:val="6"/>
        </w:numPr>
        <w:spacing w:after="100" w:line="360" w:lineRule="auto"/>
        <w:ind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w:t>
      </w:r>
      <w:r w:rsidR="00F671AE" w:rsidRPr="00653687">
        <w:rPr>
          <w:rFonts w:asciiTheme="minorHAnsi" w:hAnsiTheme="minorHAnsi" w:cstheme="minorHAnsi"/>
          <w:color w:val="000000" w:themeColor="text1"/>
          <w:sz w:val="22"/>
          <w:szCs w:val="22"/>
        </w:rPr>
        <w:t>ercare collaborazione con un’università per creare un piano di commercio. Uno strumento che possa coadiuvare le esigenze degli operatori commerciali e offrire servizi per i nostri ospiti;</w:t>
      </w:r>
    </w:p>
    <w:p w14:paraId="452DBBF5" w14:textId="77777777" w:rsidR="00500352" w:rsidRDefault="00500352" w:rsidP="00035408">
      <w:pPr>
        <w:pStyle w:val="Paragrafoelenco"/>
        <w:numPr>
          <w:ilvl w:val="0"/>
          <w:numId w:val="6"/>
        </w:numPr>
        <w:spacing w:after="100" w:line="360" w:lineRule="auto"/>
        <w:ind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00F671AE" w:rsidRPr="00653687">
        <w:rPr>
          <w:rFonts w:asciiTheme="minorHAnsi" w:hAnsiTheme="minorHAnsi" w:cstheme="minorHAnsi"/>
          <w:color w:val="000000" w:themeColor="text1"/>
          <w:sz w:val="22"/>
          <w:szCs w:val="22"/>
        </w:rPr>
        <w:t xml:space="preserve">antenere la collaborazione costante con la Pro-Loco per la gestione degli eventi culturali e di intrattenimento. </w:t>
      </w:r>
    </w:p>
    <w:p w14:paraId="21DD5F3F" w14:textId="6E186F13" w:rsidR="00F671AE" w:rsidRPr="00653687" w:rsidRDefault="00500352" w:rsidP="00035408">
      <w:pPr>
        <w:pStyle w:val="Paragrafoelenco"/>
        <w:numPr>
          <w:ilvl w:val="0"/>
          <w:numId w:val="6"/>
        </w:numPr>
        <w:spacing w:after="100" w:line="360" w:lineRule="auto"/>
        <w:ind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00F671AE" w:rsidRPr="00653687">
        <w:rPr>
          <w:rFonts w:asciiTheme="minorHAnsi" w:hAnsiTheme="minorHAnsi" w:cstheme="minorHAnsi"/>
          <w:color w:val="000000" w:themeColor="text1"/>
          <w:sz w:val="22"/>
          <w:szCs w:val="22"/>
        </w:rPr>
        <w:t>antenimento e</w:t>
      </w:r>
      <w:r>
        <w:rPr>
          <w:rFonts w:asciiTheme="minorHAnsi" w:hAnsiTheme="minorHAnsi" w:cstheme="minorHAnsi"/>
          <w:color w:val="000000" w:themeColor="text1"/>
          <w:sz w:val="22"/>
          <w:szCs w:val="22"/>
        </w:rPr>
        <w:t xml:space="preserve"> sviluppo dal punto di vista dell’efficienza </w:t>
      </w:r>
      <w:r w:rsidR="00F671AE" w:rsidRPr="00653687">
        <w:rPr>
          <w:rFonts w:asciiTheme="minorHAnsi" w:hAnsiTheme="minorHAnsi" w:cstheme="minorHAnsi"/>
          <w:color w:val="000000" w:themeColor="text1"/>
          <w:sz w:val="22"/>
          <w:szCs w:val="22"/>
        </w:rPr>
        <w:t>del punto informazione esistente</w:t>
      </w:r>
      <w:r w:rsidR="00A24F1C" w:rsidRPr="00653687">
        <w:rPr>
          <w:rFonts w:asciiTheme="minorHAnsi" w:hAnsiTheme="minorHAnsi" w:cstheme="minorHAnsi"/>
          <w:color w:val="000000" w:themeColor="text1"/>
          <w:sz w:val="22"/>
          <w:szCs w:val="22"/>
        </w:rPr>
        <w:t>;</w:t>
      </w:r>
    </w:p>
    <w:p w14:paraId="449BAAE2" w14:textId="650BA2C9" w:rsidR="00F671AE" w:rsidRPr="00653687" w:rsidRDefault="00500352" w:rsidP="00035408">
      <w:pPr>
        <w:pStyle w:val="Paragrafoelenco"/>
        <w:numPr>
          <w:ilvl w:val="0"/>
          <w:numId w:val="6"/>
        </w:numPr>
        <w:spacing w:after="100" w:line="360" w:lineRule="auto"/>
        <w:ind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00F671AE" w:rsidRPr="00653687">
        <w:rPr>
          <w:rFonts w:asciiTheme="minorHAnsi" w:hAnsiTheme="minorHAnsi" w:cstheme="minorHAnsi"/>
          <w:color w:val="000000" w:themeColor="text1"/>
          <w:sz w:val="22"/>
          <w:szCs w:val="22"/>
        </w:rPr>
        <w:t>ealizzazione di altri due percorsi con foto d’epoca come quello realizzato in area portuale;</w:t>
      </w:r>
    </w:p>
    <w:p w14:paraId="22F78661" w14:textId="07056009" w:rsidR="00F671AE" w:rsidRPr="00653687" w:rsidRDefault="00F671AE" w:rsidP="00035408">
      <w:pPr>
        <w:pStyle w:val="Paragrafoelenco"/>
        <w:numPr>
          <w:ilvl w:val="0"/>
          <w:numId w:val="6"/>
        </w:numPr>
        <w:spacing w:after="100" w:line="360" w:lineRule="auto"/>
        <w:ind w:hanging="357"/>
        <w:rPr>
          <w:rFonts w:asciiTheme="minorHAnsi" w:hAnsiTheme="minorHAnsi" w:cstheme="minorHAnsi"/>
          <w:color w:val="000000" w:themeColor="text1"/>
          <w:sz w:val="22"/>
          <w:szCs w:val="22"/>
        </w:rPr>
      </w:pPr>
      <w:r w:rsidRPr="00653687">
        <w:rPr>
          <w:rFonts w:asciiTheme="minorHAnsi" w:hAnsiTheme="minorHAnsi" w:cstheme="minorHAnsi"/>
          <w:color w:val="000000" w:themeColor="text1"/>
          <w:sz w:val="22"/>
          <w:szCs w:val="22"/>
        </w:rPr>
        <w:t>sviluppo della ricezione alberghiera attraverso la ricerca di nuove soluzioni per aumentare l'afflusso di ospiti e allungare la stagione turistica</w:t>
      </w:r>
      <w:r w:rsidR="00A24F1C" w:rsidRPr="00653687">
        <w:rPr>
          <w:rFonts w:asciiTheme="minorHAnsi" w:hAnsiTheme="minorHAnsi" w:cstheme="minorHAnsi"/>
          <w:color w:val="000000" w:themeColor="text1"/>
          <w:sz w:val="22"/>
          <w:szCs w:val="22"/>
        </w:rPr>
        <w:t>;</w:t>
      </w:r>
    </w:p>
    <w:p w14:paraId="600EC7FC" w14:textId="3A6A0D16" w:rsidR="00A24F1C" w:rsidRPr="00653687" w:rsidRDefault="00F671AE" w:rsidP="00035408">
      <w:pPr>
        <w:pStyle w:val="Paragrafoelenco"/>
        <w:numPr>
          <w:ilvl w:val="0"/>
          <w:numId w:val="6"/>
        </w:numPr>
        <w:spacing w:after="100" w:line="360" w:lineRule="auto"/>
        <w:ind w:hanging="357"/>
        <w:rPr>
          <w:rFonts w:asciiTheme="minorHAnsi" w:hAnsiTheme="minorHAnsi" w:cstheme="minorHAnsi"/>
          <w:color w:val="000000" w:themeColor="text1"/>
          <w:sz w:val="22"/>
          <w:szCs w:val="22"/>
        </w:rPr>
      </w:pPr>
      <w:r w:rsidRPr="00653687">
        <w:rPr>
          <w:rFonts w:asciiTheme="minorHAnsi" w:hAnsiTheme="minorHAnsi" w:cstheme="minorHAnsi"/>
          <w:color w:val="000000" w:themeColor="text1"/>
          <w:sz w:val="22"/>
          <w:szCs w:val="22"/>
        </w:rPr>
        <w:t>in sinergia con gli altri Comuni lavoreremo per potenziare l'aeroporto al fine di a</w:t>
      </w:r>
      <w:r w:rsidR="004E6EDB">
        <w:rPr>
          <w:rFonts w:asciiTheme="minorHAnsi" w:hAnsiTheme="minorHAnsi" w:cstheme="minorHAnsi"/>
          <w:color w:val="000000" w:themeColor="text1"/>
          <w:sz w:val="22"/>
          <w:szCs w:val="22"/>
        </w:rPr>
        <w:t>umentare il numero degli utenti</w:t>
      </w:r>
      <w:r w:rsidR="00A24F1C" w:rsidRPr="00653687">
        <w:rPr>
          <w:rFonts w:asciiTheme="minorHAnsi" w:hAnsiTheme="minorHAnsi" w:cstheme="minorHAnsi"/>
          <w:color w:val="000000" w:themeColor="text1"/>
          <w:sz w:val="22"/>
          <w:szCs w:val="22"/>
        </w:rPr>
        <w:t>;</w:t>
      </w:r>
    </w:p>
    <w:p w14:paraId="30A1E1F3" w14:textId="213260E7" w:rsidR="00F671AE" w:rsidRPr="00653687" w:rsidRDefault="00F671AE" w:rsidP="00035408">
      <w:pPr>
        <w:pStyle w:val="Paragrafoelenco"/>
        <w:numPr>
          <w:ilvl w:val="0"/>
          <w:numId w:val="6"/>
        </w:numPr>
        <w:spacing w:after="100" w:line="360" w:lineRule="auto"/>
        <w:ind w:hanging="357"/>
        <w:rPr>
          <w:rFonts w:asciiTheme="minorHAnsi" w:hAnsiTheme="minorHAnsi" w:cstheme="minorHAnsi"/>
          <w:color w:val="000000" w:themeColor="text1"/>
          <w:sz w:val="22"/>
          <w:szCs w:val="22"/>
        </w:rPr>
      </w:pPr>
      <w:r w:rsidRPr="00653687">
        <w:rPr>
          <w:rFonts w:asciiTheme="minorHAnsi" w:hAnsiTheme="minorHAnsi" w:cstheme="minorHAnsi"/>
          <w:color w:val="000000" w:themeColor="text1"/>
          <w:sz w:val="22"/>
          <w:szCs w:val="22"/>
        </w:rPr>
        <w:t>sviluppo delle attività di comunicazione per una efficace promozione di Marciana Marina e del suo territorio</w:t>
      </w:r>
      <w:r w:rsidR="00A24F1C" w:rsidRPr="00653687">
        <w:rPr>
          <w:rFonts w:asciiTheme="minorHAnsi" w:hAnsiTheme="minorHAnsi" w:cstheme="minorHAnsi"/>
          <w:color w:val="000000" w:themeColor="text1"/>
          <w:sz w:val="22"/>
          <w:szCs w:val="22"/>
        </w:rPr>
        <w:t>;</w:t>
      </w:r>
    </w:p>
    <w:p w14:paraId="4D65E6F7" w14:textId="24BC5390" w:rsidR="00F671AE" w:rsidRPr="00653687" w:rsidRDefault="00F671AE" w:rsidP="00035408">
      <w:pPr>
        <w:pStyle w:val="Paragrafoelenco"/>
        <w:numPr>
          <w:ilvl w:val="0"/>
          <w:numId w:val="6"/>
        </w:numPr>
        <w:spacing w:after="100" w:line="360" w:lineRule="auto"/>
        <w:ind w:hanging="357"/>
        <w:rPr>
          <w:rFonts w:asciiTheme="minorHAnsi" w:hAnsiTheme="minorHAnsi" w:cstheme="minorHAnsi"/>
          <w:color w:val="000000" w:themeColor="text1"/>
          <w:sz w:val="22"/>
          <w:szCs w:val="22"/>
        </w:rPr>
      </w:pPr>
      <w:r w:rsidRPr="00653687">
        <w:rPr>
          <w:rFonts w:asciiTheme="minorHAnsi" w:hAnsiTheme="minorHAnsi" w:cstheme="minorHAnsi"/>
          <w:color w:val="000000" w:themeColor="text1"/>
          <w:sz w:val="22"/>
          <w:szCs w:val="22"/>
        </w:rPr>
        <w:t>servizi di trasporto locale interno e ricerca di nuovi parcheggi collegati con servizi di navetta, valutando l’inserimenti di mezzi di trasporto non inquinanti</w:t>
      </w:r>
      <w:r w:rsidR="00A24F1C" w:rsidRPr="00653687">
        <w:rPr>
          <w:rFonts w:asciiTheme="minorHAnsi" w:hAnsiTheme="minorHAnsi" w:cstheme="minorHAnsi"/>
          <w:color w:val="000000" w:themeColor="text1"/>
          <w:sz w:val="22"/>
          <w:szCs w:val="22"/>
        </w:rPr>
        <w:t>;</w:t>
      </w:r>
    </w:p>
    <w:p w14:paraId="595A7AB4" w14:textId="3B78B7AE" w:rsidR="00F671AE" w:rsidRPr="00653687" w:rsidRDefault="00C01166" w:rsidP="00035408">
      <w:pPr>
        <w:pStyle w:val="Paragrafoelenco"/>
        <w:numPr>
          <w:ilvl w:val="0"/>
          <w:numId w:val="6"/>
        </w:numPr>
        <w:spacing w:after="100" w:line="360" w:lineRule="auto"/>
        <w:ind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attivazione</w:t>
      </w:r>
      <w:r w:rsidR="00F671AE" w:rsidRPr="00653687">
        <w:rPr>
          <w:rFonts w:asciiTheme="minorHAnsi" w:hAnsiTheme="minorHAnsi" w:cstheme="minorHAnsi"/>
          <w:color w:val="000000" w:themeColor="text1"/>
          <w:sz w:val="22"/>
          <w:szCs w:val="22"/>
        </w:rPr>
        <w:t xml:space="preserve"> del servizio navetta con il Comune di Marciana per i collegamenti alle spiagge e ai paesi limitrofi</w:t>
      </w:r>
      <w:r w:rsidR="00A24F1C" w:rsidRPr="00653687">
        <w:rPr>
          <w:rFonts w:asciiTheme="minorHAnsi" w:hAnsiTheme="minorHAnsi" w:cstheme="minorHAnsi"/>
          <w:color w:val="000000" w:themeColor="text1"/>
          <w:sz w:val="22"/>
          <w:szCs w:val="22"/>
        </w:rPr>
        <w:t>;</w:t>
      </w:r>
    </w:p>
    <w:p w14:paraId="5EBB5A6B" w14:textId="669EF708" w:rsidR="00F671AE" w:rsidRPr="00653687" w:rsidRDefault="00F671AE" w:rsidP="00035408">
      <w:pPr>
        <w:pStyle w:val="Paragrafoelenco"/>
        <w:numPr>
          <w:ilvl w:val="0"/>
          <w:numId w:val="6"/>
        </w:numPr>
        <w:spacing w:after="100" w:line="360" w:lineRule="auto"/>
        <w:ind w:hanging="357"/>
        <w:rPr>
          <w:rFonts w:asciiTheme="minorHAnsi" w:hAnsiTheme="minorHAnsi" w:cstheme="minorHAnsi"/>
          <w:color w:val="000000" w:themeColor="text1"/>
          <w:sz w:val="22"/>
          <w:szCs w:val="22"/>
        </w:rPr>
      </w:pPr>
      <w:r w:rsidRPr="00653687">
        <w:rPr>
          <w:rFonts w:asciiTheme="minorHAnsi" w:hAnsiTheme="minorHAnsi" w:cstheme="minorHAnsi"/>
          <w:color w:val="000000" w:themeColor="text1"/>
          <w:sz w:val="22"/>
          <w:szCs w:val="22"/>
        </w:rPr>
        <w:t>sistemazione e pulizia delle spiagge, comprese quelle al di fuori del centro urbano, anche ricorrendo a convenzioni</w:t>
      </w:r>
      <w:r w:rsidR="00A24F1C" w:rsidRPr="00653687">
        <w:rPr>
          <w:rFonts w:asciiTheme="minorHAnsi" w:hAnsiTheme="minorHAnsi" w:cstheme="minorHAnsi"/>
          <w:color w:val="000000" w:themeColor="text1"/>
          <w:sz w:val="22"/>
          <w:szCs w:val="22"/>
        </w:rPr>
        <w:t>;</w:t>
      </w:r>
    </w:p>
    <w:p w14:paraId="5488AE7C" w14:textId="7B77E56A" w:rsidR="00F671AE" w:rsidRPr="00653687" w:rsidRDefault="00F671AE" w:rsidP="00035408">
      <w:pPr>
        <w:pStyle w:val="Paragrafoelenco"/>
        <w:numPr>
          <w:ilvl w:val="0"/>
          <w:numId w:val="6"/>
        </w:numPr>
        <w:spacing w:after="100" w:line="360" w:lineRule="auto"/>
        <w:ind w:hanging="357"/>
        <w:rPr>
          <w:rFonts w:asciiTheme="minorHAnsi" w:hAnsiTheme="minorHAnsi" w:cstheme="minorHAnsi"/>
          <w:color w:val="000000" w:themeColor="text1"/>
          <w:sz w:val="22"/>
          <w:szCs w:val="22"/>
        </w:rPr>
      </w:pPr>
      <w:r w:rsidRPr="00653687">
        <w:rPr>
          <w:rFonts w:asciiTheme="minorHAnsi" w:hAnsiTheme="minorHAnsi" w:cstheme="minorHAnsi"/>
          <w:color w:val="000000" w:themeColor="text1"/>
          <w:sz w:val="22"/>
          <w:szCs w:val="22"/>
        </w:rPr>
        <w:t>sostenere tutte le iniziative sociali, sportive e culturali che possano portare turisti, anche fuori stagione, a Marciana Marina. A questo fine sarà importante recuperare le tradizioni del passato riproponendole in chiave moderna, come eventi attrattivi e distintivi del nostro territorio</w:t>
      </w:r>
      <w:r w:rsidR="00A24F1C" w:rsidRPr="00653687">
        <w:rPr>
          <w:rFonts w:asciiTheme="minorHAnsi" w:hAnsiTheme="minorHAnsi" w:cstheme="minorHAnsi"/>
          <w:color w:val="000000" w:themeColor="text1"/>
          <w:sz w:val="22"/>
          <w:szCs w:val="22"/>
        </w:rPr>
        <w:t>;</w:t>
      </w:r>
    </w:p>
    <w:p w14:paraId="1A9AAF4E" w14:textId="5E7BA9F0" w:rsidR="00F671AE" w:rsidRDefault="00F671AE" w:rsidP="00035408">
      <w:pPr>
        <w:pStyle w:val="Paragrafoelenco"/>
        <w:numPr>
          <w:ilvl w:val="0"/>
          <w:numId w:val="6"/>
        </w:numPr>
        <w:spacing w:after="100" w:line="360" w:lineRule="auto"/>
        <w:ind w:hanging="357"/>
        <w:rPr>
          <w:rFonts w:asciiTheme="minorHAnsi" w:hAnsiTheme="minorHAnsi" w:cstheme="minorHAnsi"/>
          <w:color w:val="000000" w:themeColor="text1"/>
          <w:sz w:val="22"/>
          <w:szCs w:val="22"/>
        </w:rPr>
      </w:pPr>
      <w:r w:rsidRPr="00653687">
        <w:rPr>
          <w:rFonts w:asciiTheme="minorHAnsi" w:hAnsiTheme="minorHAnsi" w:cstheme="minorHAnsi"/>
          <w:color w:val="000000" w:themeColor="text1"/>
          <w:sz w:val="22"/>
          <w:szCs w:val="22"/>
        </w:rPr>
        <w:lastRenderedPageBreak/>
        <w:t>promuovere le produzioni locali, sia della pesca che dell’enogastronomia, anche attraverso un mercato a km 0 e la proposta dei piatti tradizionali da parte dei ristoratori locali</w:t>
      </w:r>
      <w:r w:rsidR="00A24F1C" w:rsidRPr="00653687">
        <w:rPr>
          <w:rFonts w:asciiTheme="minorHAnsi" w:hAnsiTheme="minorHAnsi" w:cstheme="minorHAnsi"/>
          <w:color w:val="000000" w:themeColor="text1"/>
          <w:sz w:val="22"/>
          <w:szCs w:val="22"/>
        </w:rPr>
        <w:t>.</w:t>
      </w:r>
    </w:p>
    <w:p w14:paraId="493338B9" w14:textId="77777777" w:rsidR="004A7B42" w:rsidRPr="00653687" w:rsidRDefault="004A7B42" w:rsidP="00157241">
      <w:pPr>
        <w:pStyle w:val="Paragrafoelenco"/>
        <w:spacing w:after="100" w:line="360" w:lineRule="auto"/>
        <w:ind w:left="709"/>
        <w:rPr>
          <w:rFonts w:asciiTheme="minorHAnsi" w:hAnsiTheme="minorHAnsi" w:cstheme="minorHAnsi"/>
          <w:color w:val="000000" w:themeColor="text1"/>
          <w:sz w:val="22"/>
          <w:szCs w:val="22"/>
        </w:rPr>
      </w:pPr>
    </w:p>
    <w:p w14:paraId="3B43F829" w14:textId="125A05A7" w:rsidR="00F671AE" w:rsidRPr="00846A57" w:rsidRDefault="00797D1A" w:rsidP="00157241">
      <w:pPr>
        <w:spacing w:after="100" w:line="360" w:lineRule="auto"/>
        <w:ind w:left="0" w:hanging="11"/>
        <w:jc w:val="left"/>
        <w:rPr>
          <w:b/>
          <w:color w:val="FF0000"/>
          <w:sz w:val="24"/>
          <w:szCs w:val="24"/>
        </w:rPr>
      </w:pPr>
      <w:r w:rsidRPr="00846A57">
        <w:rPr>
          <w:b/>
          <w:color w:val="FF0000"/>
          <w:sz w:val="24"/>
          <w:szCs w:val="24"/>
        </w:rPr>
        <w:t xml:space="preserve">TASSE </w:t>
      </w:r>
      <w:r w:rsidR="00846A57" w:rsidRPr="00846A57">
        <w:rPr>
          <w:b/>
          <w:color w:val="FF0000"/>
          <w:sz w:val="24"/>
          <w:szCs w:val="24"/>
        </w:rPr>
        <w:t>ED IMPOSTE LOCALI</w:t>
      </w:r>
    </w:p>
    <w:p w14:paraId="5551C806" w14:textId="590AE633" w:rsidR="00846A57" w:rsidRDefault="00846A57" w:rsidP="00035408">
      <w:pPr>
        <w:spacing w:after="100" w:line="360" w:lineRule="auto"/>
        <w:ind w:left="0" w:hanging="11"/>
        <w:rPr>
          <w:color w:val="000000" w:themeColor="text1"/>
        </w:rPr>
      </w:pPr>
      <w:r>
        <w:rPr>
          <w:color w:val="000000" w:themeColor="text1"/>
        </w:rPr>
        <w:t>Questa compagine cercherà, come peraltro già fatto nei cinque anni di amministrazione, di andare incontro alle attività commerciali riconoscendo dei contributi e degli sgravi nel rispetto e nei limiti delle normative vigenti.</w:t>
      </w:r>
    </w:p>
    <w:p w14:paraId="13D55EE4" w14:textId="092038FE" w:rsidR="00846A57" w:rsidRPr="00B9094A" w:rsidRDefault="00450F4B" w:rsidP="00035408">
      <w:pPr>
        <w:pStyle w:val="Paragrafoelenco"/>
        <w:numPr>
          <w:ilvl w:val="0"/>
          <w:numId w:val="11"/>
        </w:numPr>
        <w:spacing w:after="100" w:line="360" w:lineRule="auto"/>
        <w:ind w:hanging="357"/>
        <w:rPr>
          <w:rFonts w:asciiTheme="minorHAnsi" w:hAnsiTheme="minorHAnsi" w:cstheme="minorHAnsi"/>
          <w:color w:val="000000" w:themeColor="text1"/>
          <w:sz w:val="22"/>
          <w:szCs w:val="22"/>
        </w:rPr>
      </w:pPr>
      <w:r w:rsidRPr="00B9094A">
        <w:rPr>
          <w:rFonts w:asciiTheme="minorHAnsi" w:hAnsiTheme="minorHAnsi" w:cstheme="minorHAnsi"/>
          <w:color w:val="000000" w:themeColor="text1"/>
          <w:sz w:val="22"/>
          <w:szCs w:val="22"/>
        </w:rPr>
        <w:t>Impegno</w:t>
      </w:r>
      <w:r w:rsidR="00846A57" w:rsidRPr="00B9094A">
        <w:rPr>
          <w:rFonts w:asciiTheme="minorHAnsi" w:hAnsiTheme="minorHAnsi" w:cstheme="minorHAnsi"/>
          <w:color w:val="000000" w:themeColor="text1"/>
          <w:sz w:val="22"/>
          <w:szCs w:val="22"/>
        </w:rPr>
        <w:t xml:space="preserve"> a non aumentare la pressione fiscale</w:t>
      </w:r>
      <w:r w:rsidR="00500352">
        <w:rPr>
          <w:rFonts w:asciiTheme="minorHAnsi" w:hAnsiTheme="minorHAnsi" w:cstheme="minorHAnsi"/>
          <w:color w:val="000000" w:themeColor="text1"/>
          <w:sz w:val="22"/>
          <w:szCs w:val="22"/>
        </w:rPr>
        <w:t>;</w:t>
      </w:r>
      <w:r w:rsidR="00846A57" w:rsidRPr="00B9094A">
        <w:rPr>
          <w:rFonts w:asciiTheme="minorHAnsi" w:hAnsiTheme="minorHAnsi" w:cstheme="minorHAnsi"/>
          <w:color w:val="000000" w:themeColor="text1"/>
          <w:sz w:val="22"/>
          <w:szCs w:val="22"/>
        </w:rPr>
        <w:t xml:space="preserve"> anzi, il nostro obiettivo è</w:t>
      </w:r>
      <w:r w:rsidR="00500352">
        <w:rPr>
          <w:rFonts w:asciiTheme="minorHAnsi" w:hAnsiTheme="minorHAnsi" w:cstheme="minorHAnsi"/>
          <w:color w:val="000000" w:themeColor="text1"/>
          <w:sz w:val="22"/>
          <w:szCs w:val="22"/>
        </w:rPr>
        <w:t>,</w:t>
      </w:r>
      <w:r w:rsidR="00846A57" w:rsidRPr="00B9094A">
        <w:rPr>
          <w:rFonts w:asciiTheme="minorHAnsi" w:hAnsiTheme="minorHAnsi" w:cstheme="minorHAnsi"/>
          <w:color w:val="000000" w:themeColor="text1"/>
          <w:sz w:val="22"/>
          <w:szCs w:val="22"/>
        </w:rPr>
        <w:t xml:space="preserve"> dove possibile</w:t>
      </w:r>
      <w:r w:rsidR="00500352">
        <w:rPr>
          <w:rFonts w:asciiTheme="minorHAnsi" w:hAnsiTheme="minorHAnsi" w:cstheme="minorHAnsi"/>
          <w:color w:val="000000" w:themeColor="text1"/>
          <w:sz w:val="22"/>
          <w:szCs w:val="22"/>
        </w:rPr>
        <w:t>,</w:t>
      </w:r>
      <w:r w:rsidR="00846A57" w:rsidRPr="00B9094A">
        <w:rPr>
          <w:rFonts w:asciiTheme="minorHAnsi" w:hAnsiTheme="minorHAnsi" w:cstheme="minorHAnsi"/>
          <w:color w:val="000000" w:themeColor="text1"/>
          <w:sz w:val="22"/>
          <w:szCs w:val="22"/>
        </w:rPr>
        <w:t xml:space="preserve"> di diminuirla;</w:t>
      </w:r>
    </w:p>
    <w:p w14:paraId="56669EA8" w14:textId="30A5421B" w:rsidR="00283CCA" w:rsidRPr="00B9094A" w:rsidRDefault="00283CCA" w:rsidP="00035408">
      <w:pPr>
        <w:pStyle w:val="Paragrafoelenco"/>
        <w:numPr>
          <w:ilvl w:val="0"/>
          <w:numId w:val="11"/>
        </w:numPr>
        <w:spacing w:after="100" w:line="360" w:lineRule="auto"/>
        <w:ind w:hanging="357"/>
        <w:rPr>
          <w:rFonts w:asciiTheme="minorHAnsi" w:hAnsiTheme="minorHAnsi" w:cstheme="minorHAnsi"/>
          <w:color w:val="000000" w:themeColor="text1"/>
          <w:sz w:val="22"/>
          <w:szCs w:val="22"/>
        </w:rPr>
      </w:pPr>
      <w:r w:rsidRPr="00B9094A">
        <w:rPr>
          <w:rFonts w:asciiTheme="minorHAnsi" w:hAnsiTheme="minorHAnsi" w:cstheme="minorHAnsi"/>
          <w:color w:val="000000" w:themeColor="text1"/>
          <w:sz w:val="22"/>
          <w:szCs w:val="22"/>
        </w:rPr>
        <w:t>Impegno a riconoscere</w:t>
      </w:r>
      <w:r w:rsidR="00500352">
        <w:rPr>
          <w:rFonts w:asciiTheme="minorHAnsi" w:hAnsiTheme="minorHAnsi" w:cstheme="minorHAnsi"/>
          <w:color w:val="000000" w:themeColor="text1"/>
          <w:sz w:val="22"/>
          <w:szCs w:val="22"/>
        </w:rPr>
        <w:t>,</w:t>
      </w:r>
      <w:r w:rsidRPr="00B9094A">
        <w:rPr>
          <w:rFonts w:asciiTheme="minorHAnsi" w:hAnsiTheme="minorHAnsi" w:cstheme="minorHAnsi"/>
          <w:color w:val="000000" w:themeColor="text1"/>
          <w:sz w:val="22"/>
          <w:szCs w:val="22"/>
        </w:rPr>
        <w:t xml:space="preserve"> nel rispetto delle normative vigenti</w:t>
      </w:r>
      <w:r w:rsidR="00500352">
        <w:rPr>
          <w:rFonts w:asciiTheme="minorHAnsi" w:hAnsiTheme="minorHAnsi" w:cstheme="minorHAnsi"/>
          <w:color w:val="000000" w:themeColor="text1"/>
          <w:sz w:val="22"/>
          <w:szCs w:val="22"/>
        </w:rPr>
        <w:t>,</w:t>
      </w:r>
      <w:r w:rsidRPr="00B9094A">
        <w:rPr>
          <w:rFonts w:asciiTheme="minorHAnsi" w:hAnsiTheme="minorHAnsi" w:cstheme="minorHAnsi"/>
          <w:color w:val="000000" w:themeColor="text1"/>
          <w:sz w:val="22"/>
          <w:szCs w:val="22"/>
        </w:rPr>
        <w:t xml:space="preserve"> contributi economici diretti alle attività che rimarranno aperte al pubblico per più di otto mesi.</w:t>
      </w:r>
    </w:p>
    <w:p w14:paraId="5DCE427E" w14:textId="6C0D01FC" w:rsidR="004E6EDB" w:rsidRPr="00F77209" w:rsidRDefault="004E6EDB" w:rsidP="00157241">
      <w:pPr>
        <w:spacing w:after="100" w:line="360" w:lineRule="auto"/>
        <w:ind w:left="0" w:firstLine="0"/>
        <w:rPr>
          <w:color w:val="000000" w:themeColor="text1"/>
          <w:sz w:val="24"/>
          <w:szCs w:val="24"/>
        </w:rPr>
      </w:pPr>
    </w:p>
    <w:p w14:paraId="018C5839" w14:textId="77777777" w:rsidR="00F671AE" w:rsidRPr="00A24F1C" w:rsidRDefault="00F671AE" w:rsidP="00157241">
      <w:pPr>
        <w:spacing w:after="100" w:line="360" w:lineRule="auto"/>
        <w:ind w:left="0" w:firstLine="0"/>
        <w:rPr>
          <w:b/>
          <w:bCs/>
          <w:color w:val="FF0000"/>
          <w:sz w:val="24"/>
          <w:szCs w:val="24"/>
        </w:rPr>
      </w:pPr>
      <w:r w:rsidRPr="00A24F1C">
        <w:rPr>
          <w:b/>
          <w:bCs/>
          <w:color w:val="FF0000"/>
          <w:sz w:val="24"/>
          <w:szCs w:val="24"/>
        </w:rPr>
        <w:t xml:space="preserve">LAVORI PUBBLICI </w:t>
      </w:r>
      <w:proofErr w:type="gramStart"/>
      <w:r w:rsidRPr="00A24F1C">
        <w:rPr>
          <w:b/>
          <w:bCs/>
          <w:color w:val="FF0000"/>
          <w:sz w:val="24"/>
          <w:szCs w:val="24"/>
        </w:rPr>
        <w:t>ED</w:t>
      </w:r>
      <w:proofErr w:type="gramEnd"/>
      <w:r w:rsidRPr="00A24F1C">
        <w:rPr>
          <w:b/>
          <w:bCs/>
          <w:color w:val="FF0000"/>
          <w:sz w:val="24"/>
          <w:szCs w:val="24"/>
        </w:rPr>
        <w:t xml:space="preserve"> EDILIZIA</w:t>
      </w:r>
    </w:p>
    <w:p w14:paraId="146DA328" w14:textId="77777777" w:rsidR="00F671AE" w:rsidRPr="00653687" w:rsidRDefault="00F671AE" w:rsidP="00035408">
      <w:pPr>
        <w:spacing w:after="100" w:line="360" w:lineRule="auto"/>
        <w:ind w:left="0" w:hanging="11"/>
        <w:rPr>
          <w:color w:val="000000" w:themeColor="text1"/>
        </w:rPr>
      </w:pPr>
      <w:r w:rsidRPr="00653687">
        <w:rPr>
          <w:color w:val="000000" w:themeColor="text1"/>
        </w:rPr>
        <w:t xml:space="preserve">Riteniamo che Marciana Marina debba mantenere la sua caratteristica che è quella di un paese ancora “incontaminato” che ha mantenuto la sua antica fisionomia di borgo marinaro nonostante l’impatto del turismo e le modifiche dell’economia locale. </w:t>
      </w:r>
    </w:p>
    <w:p w14:paraId="4D18F362" w14:textId="77777777" w:rsidR="00F671AE" w:rsidRPr="00653687" w:rsidRDefault="00F671AE" w:rsidP="00035408">
      <w:pPr>
        <w:spacing w:after="100" w:line="360" w:lineRule="auto"/>
        <w:ind w:left="0" w:hanging="11"/>
        <w:rPr>
          <w:color w:val="000000" w:themeColor="text1"/>
        </w:rPr>
      </w:pPr>
      <w:r w:rsidRPr="00653687">
        <w:rPr>
          <w:color w:val="000000" w:themeColor="text1"/>
        </w:rPr>
        <w:t xml:space="preserve">Puntiamo ad una migliore qualità della vita di chi vi abita tutto l’anno e degli ospiti che la scelgono come meta turistica. </w:t>
      </w:r>
    </w:p>
    <w:p w14:paraId="4AFC7606" w14:textId="11BEEA2E" w:rsidR="00F671AE" w:rsidRPr="00653687" w:rsidRDefault="00F671AE" w:rsidP="00035408">
      <w:pPr>
        <w:spacing w:after="100" w:line="360" w:lineRule="auto"/>
        <w:ind w:left="0" w:hanging="11"/>
        <w:rPr>
          <w:color w:val="000000" w:themeColor="text1"/>
        </w:rPr>
      </w:pPr>
      <w:r w:rsidRPr="00653687">
        <w:rPr>
          <w:color w:val="000000" w:themeColor="text1"/>
        </w:rPr>
        <w:t xml:space="preserve">Sarà opportuno rivedere la viabilità in paese, chiamando esperti del settore, per superare le criticità attuali, soprattutto in prossimità di scuole e aree abitate. </w:t>
      </w:r>
    </w:p>
    <w:p w14:paraId="5248AD14" w14:textId="77777777" w:rsidR="00F671AE" w:rsidRPr="00653687" w:rsidRDefault="00F671AE" w:rsidP="00035408">
      <w:pPr>
        <w:spacing w:after="100" w:line="360" w:lineRule="auto"/>
        <w:ind w:left="0" w:hanging="11"/>
        <w:rPr>
          <w:color w:val="000000" w:themeColor="text1"/>
        </w:rPr>
      </w:pPr>
      <w:r w:rsidRPr="00653687">
        <w:rPr>
          <w:color w:val="000000" w:themeColor="text1"/>
        </w:rPr>
        <w:t>Un territorio così poco esteso deve essere oggetto di particolare attenzione e cura in ogni sua parte, attraverso interventi mirati e coordinati per mantenere al paese la sua bellezza e autenticità:</w:t>
      </w:r>
    </w:p>
    <w:p w14:paraId="0B148A8F" w14:textId="69A2719D" w:rsidR="006378B5" w:rsidRPr="006378B5" w:rsidRDefault="000969D3" w:rsidP="00035408">
      <w:pPr>
        <w:pStyle w:val="Paragrafoelenco"/>
        <w:numPr>
          <w:ilvl w:val="0"/>
          <w:numId w:val="7"/>
        </w:numPr>
        <w:spacing w:line="360" w:lineRule="auto"/>
        <w:ind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i</w:t>
      </w:r>
      <w:r w:rsidR="006378B5" w:rsidRPr="006378B5">
        <w:rPr>
          <w:rFonts w:asciiTheme="minorHAnsi" w:hAnsiTheme="minorHAnsi" w:cstheme="minorHAnsi"/>
          <w:color w:val="000000" w:themeColor="text1"/>
          <w:sz w:val="22"/>
          <w:szCs w:val="22"/>
        </w:rPr>
        <w:t>nizio dei lavori di restauro conservativo de</w:t>
      </w:r>
      <w:r>
        <w:rPr>
          <w:rFonts w:asciiTheme="minorHAnsi" w:hAnsiTheme="minorHAnsi" w:cstheme="minorHAnsi"/>
          <w:color w:val="000000" w:themeColor="text1"/>
          <w:sz w:val="22"/>
          <w:szCs w:val="22"/>
        </w:rPr>
        <w:t>lla</w:t>
      </w:r>
      <w:r w:rsidR="006378B5" w:rsidRPr="006378B5">
        <w:rPr>
          <w:rFonts w:asciiTheme="minorHAnsi" w:hAnsiTheme="minorHAnsi" w:cstheme="minorHAnsi"/>
          <w:color w:val="000000" w:themeColor="text1"/>
          <w:sz w:val="22"/>
          <w:szCs w:val="22"/>
        </w:rPr>
        <w:t xml:space="preserve"> Torre, simbolo del Paese, al fine di renderla fruibile ai cittadini e agli ospiti. L’amministrazione Allori ha lavorato molto per </w:t>
      </w:r>
      <w:r>
        <w:rPr>
          <w:rFonts w:asciiTheme="minorHAnsi" w:hAnsiTheme="minorHAnsi" w:cstheme="minorHAnsi"/>
          <w:color w:val="000000" w:themeColor="text1"/>
          <w:sz w:val="22"/>
          <w:szCs w:val="22"/>
        </w:rPr>
        <w:t>rendere proprio</w:t>
      </w:r>
      <w:r w:rsidR="006378B5" w:rsidRPr="006378B5">
        <w:rPr>
          <w:rFonts w:asciiTheme="minorHAnsi" w:hAnsiTheme="minorHAnsi" w:cstheme="minorHAnsi"/>
          <w:color w:val="000000" w:themeColor="text1"/>
          <w:sz w:val="22"/>
          <w:szCs w:val="22"/>
        </w:rPr>
        <w:t xml:space="preserve"> questo monumento. Gli enti preposti hanno approvato il nostro progetto conservativo e di valorizzazione. Siamo in attesa della semplice formalizzazione del passaggio a patrimonio comunale del bene per iniziare gli interventi. </w:t>
      </w:r>
    </w:p>
    <w:p w14:paraId="6AEE4E8B" w14:textId="5A98F619" w:rsidR="000969D3" w:rsidRDefault="000969D3" w:rsidP="00035408">
      <w:pPr>
        <w:pStyle w:val="Paragrafoelenco"/>
        <w:numPr>
          <w:ilvl w:val="0"/>
          <w:numId w:val="7"/>
        </w:numPr>
        <w:spacing w:after="100" w:line="360" w:lineRule="auto"/>
        <w:ind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w:t>
      </w:r>
      <w:r w:rsidR="006378B5" w:rsidRPr="00B9094A">
        <w:rPr>
          <w:rFonts w:asciiTheme="minorHAnsi" w:hAnsiTheme="minorHAnsi" w:cstheme="minorHAnsi"/>
          <w:color w:val="000000" w:themeColor="text1"/>
          <w:sz w:val="22"/>
          <w:szCs w:val="22"/>
        </w:rPr>
        <w:t xml:space="preserve">nizio dei lavori </w:t>
      </w:r>
      <w:r w:rsidR="00F671AE" w:rsidRPr="00B9094A">
        <w:rPr>
          <w:rFonts w:asciiTheme="minorHAnsi" w:hAnsiTheme="minorHAnsi" w:cstheme="minorHAnsi"/>
          <w:color w:val="000000" w:themeColor="text1"/>
          <w:sz w:val="22"/>
          <w:szCs w:val="22"/>
        </w:rPr>
        <w:t>delle Tribune d</w:t>
      </w:r>
      <w:r>
        <w:rPr>
          <w:rFonts w:asciiTheme="minorHAnsi" w:hAnsiTheme="minorHAnsi" w:cstheme="minorHAnsi"/>
          <w:color w:val="000000" w:themeColor="text1"/>
          <w:sz w:val="22"/>
          <w:szCs w:val="22"/>
        </w:rPr>
        <w:t>el campo da</w:t>
      </w:r>
      <w:r w:rsidR="00F671AE" w:rsidRPr="00B9094A">
        <w:rPr>
          <w:rFonts w:asciiTheme="minorHAnsi" w:hAnsiTheme="minorHAnsi" w:cstheme="minorHAnsi"/>
          <w:color w:val="000000" w:themeColor="text1"/>
          <w:sz w:val="22"/>
          <w:szCs w:val="22"/>
        </w:rPr>
        <w:t xml:space="preserve"> Calcio</w:t>
      </w:r>
      <w:r>
        <w:rPr>
          <w:rFonts w:asciiTheme="minorHAnsi" w:hAnsiTheme="minorHAnsi" w:cstheme="minorHAnsi"/>
          <w:color w:val="000000" w:themeColor="text1"/>
          <w:sz w:val="22"/>
          <w:szCs w:val="22"/>
        </w:rPr>
        <w:t xml:space="preserve"> con relativa copertura</w:t>
      </w:r>
      <w:r w:rsidR="00C13007">
        <w:rPr>
          <w:rFonts w:asciiTheme="minorHAnsi" w:hAnsiTheme="minorHAnsi" w:cstheme="minorHAnsi"/>
          <w:color w:val="000000" w:themeColor="text1"/>
          <w:sz w:val="22"/>
          <w:szCs w:val="22"/>
        </w:rPr>
        <w:t>, già co-finanziati con fondi delle Isole Minori</w:t>
      </w:r>
      <w:r>
        <w:rPr>
          <w:rFonts w:asciiTheme="minorHAnsi" w:hAnsiTheme="minorHAnsi" w:cstheme="minorHAnsi"/>
          <w:color w:val="000000" w:themeColor="text1"/>
          <w:sz w:val="22"/>
          <w:szCs w:val="22"/>
        </w:rPr>
        <w:t>;</w:t>
      </w:r>
    </w:p>
    <w:p w14:paraId="4EC4B23E" w14:textId="08CD028C" w:rsidR="00B9094A" w:rsidRPr="00C13007" w:rsidRDefault="00771E04" w:rsidP="00035408">
      <w:pPr>
        <w:pStyle w:val="Paragrafoelenco"/>
        <w:numPr>
          <w:ilvl w:val="0"/>
          <w:numId w:val="7"/>
        </w:numPr>
        <w:spacing w:after="100" w:line="360" w:lineRule="auto"/>
        <w:ind w:hanging="357"/>
        <w:jc w:val="both"/>
        <w:rPr>
          <w:rFonts w:asciiTheme="minorHAnsi" w:hAnsiTheme="minorHAnsi" w:cstheme="minorHAnsi"/>
          <w:color w:val="000000" w:themeColor="text1"/>
          <w:sz w:val="22"/>
          <w:szCs w:val="22"/>
        </w:rPr>
      </w:pPr>
      <w:r w:rsidRPr="00C13007">
        <w:rPr>
          <w:rFonts w:asciiTheme="minorHAnsi" w:hAnsiTheme="minorHAnsi" w:cstheme="minorHAnsi"/>
          <w:color w:val="000000" w:themeColor="text1"/>
          <w:sz w:val="22"/>
          <w:szCs w:val="22"/>
        </w:rPr>
        <w:t>completamento</w:t>
      </w:r>
      <w:r w:rsidR="00F671AE" w:rsidRPr="00C13007">
        <w:rPr>
          <w:rFonts w:asciiTheme="minorHAnsi" w:hAnsiTheme="minorHAnsi" w:cstheme="minorHAnsi"/>
          <w:color w:val="000000" w:themeColor="text1"/>
          <w:sz w:val="22"/>
          <w:szCs w:val="22"/>
        </w:rPr>
        <w:t xml:space="preserve"> dei lavori</w:t>
      </w:r>
      <w:r w:rsidR="00C13007" w:rsidRPr="00C13007">
        <w:rPr>
          <w:rFonts w:asciiTheme="minorHAnsi" w:hAnsiTheme="minorHAnsi" w:cstheme="minorHAnsi"/>
          <w:color w:val="000000" w:themeColor="text1"/>
          <w:sz w:val="22"/>
          <w:szCs w:val="22"/>
        </w:rPr>
        <w:t xml:space="preserve"> </w:t>
      </w:r>
      <w:r w:rsidR="00F671AE" w:rsidRPr="00C13007">
        <w:rPr>
          <w:rFonts w:asciiTheme="minorHAnsi" w:hAnsiTheme="minorHAnsi" w:cstheme="minorHAnsi"/>
          <w:color w:val="000000" w:themeColor="text1"/>
          <w:sz w:val="22"/>
          <w:szCs w:val="22"/>
        </w:rPr>
        <w:t>di rifacimento delle facciate di tutto il plesso scolastico con sostituzione di tutti gli infissi interni ed esterni</w:t>
      </w:r>
      <w:r w:rsidR="00C13007" w:rsidRPr="00C13007">
        <w:rPr>
          <w:rFonts w:asciiTheme="minorHAnsi" w:hAnsiTheme="minorHAnsi" w:cstheme="minorHAnsi"/>
          <w:color w:val="000000" w:themeColor="text1"/>
          <w:sz w:val="22"/>
          <w:szCs w:val="22"/>
        </w:rPr>
        <w:t>, già approvati e co-finanziati con fondi delle Isole Minori</w:t>
      </w:r>
    </w:p>
    <w:p w14:paraId="1AECE53A" w14:textId="6460E103" w:rsidR="00B9094A" w:rsidRDefault="000969D3" w:rsidP="00035408">
      <w:pPr>
        <w:pStyle w:val="Paragrafoelenco"/>
        <w:numPr>
          <w:ilvl w:val="0"/>
          <w:numId w:val="7"/>
        </w:numPr>
        <w:spacing w:after="100" w:line="360" w:lineRule="auto"/>
        <w:ind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F671AE" w:rsidRPr="00B9094A">
        <w:rPr>
          <w:rFonts w:asciiTheme="minorHAnsi" w:hAnsiTheme="minorHAnsi" w:cstheme="minorHAnsi"/>
          <w:color w:val="000000" w:themeColor="text1"/>
          <w:sz w:val="22"/>
          <w:szCs w:val="22"/>
        </w:rPr>
        <w:t>cquisizione a patrimonio comunale del parcheggio “Calanchi”, previa stima effettiva del medesimo;</w:t>
      </w:r>
    </w:p>
    <w:p w14:paraId="635273D4" w14:textId="79D1457E" w:rsidR="00F671AE" w:rsidRPr="00653687" w:rsidRDefault="00F671AE" w:rsidP="00035408">
      <w:pPr>
        <w:pStyle w:val="Paragrafoelenco"/>
        <w:numPr>
          <w:ilvl w:val="0"/>
          <w:numId w:val="7"/>
        </w:numPr>
        <w:spacing w:after="100" w:line="360" w:lineRule="auto"/>
        <w:ind w:hanging="357"/>
        <w:jc w:val="both"/>
        <w:rPr>
          <w:rFonts w:asciiTheme="minorHAnsi" w:hAnsiTheme="minorHAnsi" w:cstheme="minorHAnsi"/>
          <w:color w:val="000000" w:themeColor="text1"/>
          <w:sz w:val="22"/>
          <w:szCs w:val="22"/>
        </w:rPr>
      </w:pPr>
      <w:r w:rsidRPr="00653687">
        <w:rPr>
          <w:rFonts w:asciiTheme="minorHAnsi" w:hAnsiTheme="minorHAnsi" w:cstheme="minorHAnsi"/>
          <w:color w:val="000000" w:themeColor="text1"/>
          <w:sz w:val="22"/>
          <w:szCs w:val="22"/>
        </w:rPr>
        <w:t>continuare con la sistemazione degli stradelli per passeggiate e percorsi storico-culturali</w:t>
      </w:r>
      <w:r w:rsidR="00A24F1C" w:rsidRPr="00653687">
        <w:rPr>
          <w:rFonts w:asciiTheme="minorHAnsi" w:hAnsiTheme="minorHAnsi" w:cstheme="minorHAnsi"/>
          <w:color w:val="000000" w:themeColor="text1"/>
          <w:sz w:val="22"/>
          <w:szCs w:val="22"/>
        </w:rPr>
        <w:t>;</w:t>
      </w:r>
    </w:p>
    <w:p w14:paraId="417A543B" w14:textId="3C489E09" w:rsidR="00F671AE" w:rsidRPr="000E33D7" w:rsidRDefault="000969D3" w:rsidP="00035408">
      <w:pPr>
        <w:pStyle w:val="Paragrafoelenco"/>
        <w:numPr>
          <w:ilvl w:val="0"/>
          <w:numId w:val="7"/>
        </w:numPr>
        <w:spacing w:after="100" w:line="360" w:lineRule="auto"/>
        <w:ind w:hanging="357"/>
        <w:jc w:val="both"/>
        <w:rPr>
          <w:rFonts w:asciiTheme="minorHAnsi" w:hAnsiTheme="minorHAnsi" w:cstheme="minorHAnsi"/>
          <w:color w:val="000000" w:themeColor="text1"/>
          <w:sz w:val="22"/>
          <w:szCs w:val="22"/>
        </w:rPr>
      </w:pPr>
      <w:r w:rsidRPr="000E33D7">
        <w:rPr>
          <w:rFonts w:asciiTheme="minorHAnsi" w:hAnsiTheme="minorHAnsi" w:cstheme="minorHAnsi"/>
          <w:color w:val="000000" w:themeColor="text1"/>
          <w:sz w:val="22"/>
          <w:szCs w:val="22"/>
        </w:rPr>
        <w:t>r</w:t>
      </w:r>
      <w:r w:rsidR="00F671AE" w:rsidRPr="000E33D7">
        <w:rPr>
          <w:rFonts w:asciiTheme="minorHAnsi" w:hAnsiTheme="minorHAnsi" w:cstheme="minorHAnsi"/>
          <w:color w:val="000000" w:themeColor="text1"/>
          <w:sz w:val="22"/>
          <w:szCs w:val="22"/>
        </w:rPr>
        <w:t>ealizzazione palestra utilizzabile da tutti i cittadini ed ospiti presso il centro sportivo “Sporting”</w:t>
      </w:r>
      <w:r w:rsidR="00771E04" w:rsidRPr="000E33D7">
        <w:rPr>
          <w:rFonts w:asciiTheme="minorHAnsi" w:hAnsiTheme="minorHAnsi" w:cstheme="minorHAnsi"/>
          <w:color w:val="000000" w:themeColor="text1"/>
          <w:sz w:val="22"/>
          <w:szCs w:val="22"/>
        </w:rPr>
        <w:t>, progetto già esistente che sarà finanziato con l’avanzo di amministrazione</w:t>
      </w:r>
      <w:r w:rsidR="00887573" w:rsidRPr="000E33D7">
        <w:rPr>
          <w:rFonts w:asciiTheme="minorHAnsi" w:hAnsiTheme="minorHAnsi" w:cstheme="minorHAnsi"/>
          <w:color w:val="000000" w:themeColor="text1"/>
          <w:sz w:val="22"/>
          <w:szCs w:val="22"/>
        </w:rPr>
        <w:t xml:space="preserve">. </w:t>
      </w:r>
    </w:p>
    <w:p w14:paraId="48E39630" w14:textId="45E847B2" w:rsidR="00887573" w:rsidRPr="000E33D7" w:rsidRDefault="00887573" w:rsidP="00035408">
      <w:pPr>
        <w:pStyle w:val="Paragrafoelenco"/>
        <w:numPr>
          <w:ilvl w:val="0"/>
          <w:numId w:val="7"/>
        </w:numPr>
        <w:spacing w:after="100" w:line="360" w:lineRule="auto"/>
        <w:ind w:hanging="357"/>
        <w:jc w:val="both"/>
        <w:rPr>
          <w:rFonts w:asciiTheme="minorHAnsi" w:hAnsiTheme="minorHAnsi" w:cstheme="minorHAnsi"/>
          <w:color w:val="000000" w:themeColor="text1"/>
          <w:sz w:val="22"/>
          <w:szCs w:val="22"/>
        </w:rPr>
      </w:pPr>
      <w:r w:rsidRPr="000E33D7">
        <w:rPr>
          <w:rFonts w:asciiTheme="minorHAnsi" w:hAnsiTheme="minorHAnsi" w:cstheme="minorHAnsi"/>
          <w:color w:val="000000" w:themeColor="text1"/>
          <w:sz w:val="22"/>
          <w:szCs w:val="22"/>
        </w:rPr>
        <w:t>La stessa struttura potrà essere destinata anche ad altre attività come, ad esempio, il ballo;</w:t>
      </w:r>
    </w:p>
    <w:p w14:paraId="5443B528" w14:textId="77777777" w:rsidR="00F671AE" w:rsidRPr="00F671AE" w:rsidRDefault="00F671AE" w:rsidP="00771E04">
      <w:pPr>
        <w:spacing w:after="100" w:line="360" w:lineRule="auto"/>
        <w:ind w:left="0" w:firstLine="0"/>
        <w:rPr>
          <w:color w:val="000000" w:themeColor="text1"/>
        </w:rPr>
      </w:pPr>
    </w:p>
    <w:p w14:paraId="3D69A414" w14:textId="1FB0A3D0" w:rsidR="00F671AE" w:rsidRPr="00A24F1C" w:rsidRDefault="00F671AE" w:rsidP="00157241">
      <w:pPr>
        <w:spacing w:after="200" w:line="360" w:lineRule="auto"/>
        <w:ind w:left="0" w:firstLine="0"/>
        <w:jc w:val="left"/>
        <w:rPr>
          <w:b/>
          <w:bCs/>
          <w:color w:val="FF0000"/>
          <w:sz w:val="24"/>
          <w:szCs w:val="24"/>
        </w:rPr>
      </w:pPr>
      <w:r w:rsidRPr="00A24F1C">
        <w:rPr>
          <w:b/>
          <w:bCs/>
          <w:color w:val="FF0000"/>
          <w:sz w:val="24"/>
          <w:szCs w:val="24"/>
        </w:rPr>
        <w:t>SPORT</w:t>
      </w:r>
    </w:p>
    <w:p w14:paraId="5A200CB9" w14:textId="77777777" w:rsidR="00F671AE" w:rsidRPr="00F671AE" w:rsidRDefault="00F671AE" w:rsidP="00035408">
      <w:pPr>
        <w:spacing w:after="100" w:line="360" w:lineRule="auto"/>
        <w:ind w:left="0" w:hanging="11"/>
        <w:rPr>
          <w:color w:val="000000" w:themeColor="text1"/>
        </w:rPr>
      </w:pPr>
      <w:r w:rsidRPr="00F671AE">
        <w:rPr>
          <w:color w:val="000000" w:themeColor="text1"/>
        </w:rPr>
        <w:t>Data l’importanza della sua funzione sociale e culturale, soprattutto rivolta alla popolazione dei giovani e dei bambini, consapevoli delle difficoltà gestionali che le Associazioni Sportive stanno vivendo, vogliamo garantire il massimo appoggio a tutte le Associazioni che operano nel nostro territorio attraverso erogazioni di contributi, nel rispetto della normativa</w:t>
      </w:r>
    </w:p>
    <w:p w14:paraId="1A9500E2" w14:textId="77777777" w:rsidR="00F671AE" w:rsidRPr="00F671AE" w:rsidRDefault="00F671AE" w:rsidP="00035408">
      <w:pPr>
        <w:spacing w:after="100" w:line="360" w:lineRule="auto"/>
        <w:ind w:left="0" w:hanging="11"/>
        <w:rPr>
          <w:color w:val="000000" w:themeColor="text1"/>
        </w:rPr>
      </w:pPr>
      <w:r w:rsidRPr="00F671AE">
        <w:rPr>
          <w:color w:val="000000" w:themeColor="text1"/>
        </w:rPr>
        <w:t>Ci adopereremo affinché fra le diverse Associazioni Sportive si sviluppi la massima collaborazione perché l’unione di più energie produca una molteplicità di eventi e manifestazioni, importanti anche da un punto di vista turistico.</w:t>
      </w:r>
    </w:p>
    <w:p w14:paraId="44AA8B46" w14:textId="546EBA6E" w:rsidR="00F671AE" w:rsidRPr="00B9094A" w:rsidRDefault="004E6EDB" w:rsidP="00035408">
      <w:pPr>
        <w:pStyle w:val="Paragrafoelenco"/>
        <w:numPr>
          <w:ilvl w:val="0"/>
          <w:numId w:val="8"/>
        </w:numPr>
        <w:spacing w:after="100" w:line="360" w:lineRule="auto"/>
        <w:ind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organizzazione di almeno due </w:t>
      </w:r>
      <w:r w:rsidR="00F671AE" w:rsidRPr="00653687">
        <w:rPr>
          <w:rFonts w:asciiTheme="minorHAnsi" w:hAnsiTheme="minorHAnsi" w:cstheme="minorHAnsi"/>
          <w:color w:val="000000" w:themeColor="text1"/>
          <w:sz w:val="22"/>
          <w:szCs w:val="22"/>
        </w:rPr>
        <w:t>manifestazioni sportive a scopo ludico-ricreativo che coinvolgano il paese;</w:t>
      </w:r>
    </w:p>
    <w:p w14:paraId="1F3D130E" w14:textId="3314F6C5" w:rsidR="00797D1A" w:rsidRPr="00B9094A" w:rsidRDefault="00797D1A" w:rsidP="00035408">
      <w:pPr>
        <w:pStyle w:val="Paragrafoelenco"/>
        <w:numPr>
          <w:ilvl w:val="0"/>
          <w:numId w:val="8"/>
        </w:numPr>
        <w:spacing w:after="100" w:line="360" w:lineRule="auto"/>
        <w:ind w:hanging="357"/>
        <w:rPr>
          <w:rFonts w:asciiTheme="minorHAnsi" w:hAnsiTheme="minorHAnsi" w:cstheme="minorHAnsi"/>
          <w:color w:val="000000" w:themeColor="text1"/>
          <w:sz w:val="22"/>
          <w:szCs w:val="22"/>
        </w:rPr>
      </w:pPr>
      <w:r w:rsidRPr="00797D1A">
        <w:rPr>
          <w:rFonts w:asciiTheme="minorHAnsi" w:hAnsiTheme="minorHAnsi" w:cstheme="minorHAnsi"/>
          <w:color w:val="000000" w:themeColor="text1"/>
          <w:sz w:val="22"/>
          <w:szCs w:val="22"/>
        </w:rPr>
        <w:t>Marciana Marina avrà un suo evento sportivo unico, originale</w:t>
      </w:r>
      <w:r w:rsidR="00771E04">
        <w:rPr>
          <w:rFonts w:asciiTheme="minorHAnsi" w:hAnsiTheme="minorHAnsi" w:cstheme="minorHAnsi"/>
          <w:color w:val="000000" w:themeColor="text1"/>
          <w:sz w:val="22"/>
          <w:szCs w:val="22"/>
        </w:rPr>
        <w:t>,</w:t>
      </w:r>
      <w:r w:rsidRPr="00797D1A">
        <w:rPr>
          <w:rFonts w:asciiTheme="minorHAnsi" w:hAnsiTheme="minorHAnsi" w:cstheme="minorHAnsi"/>
          <w:color w:val="000000" w:themeColor="text1"/>
          <w:sz w:val="22"/>
          <w:szCs w:val="22"/>
        </w:rPr>
        <w:t xml:space="preserve"> legato al mare</w:t>
      </w:r>
      <w:r w:rsidR="00771E04">
        <w:rPr>
          <w:rFonts w:asciiTheme="minorHAnsi" w:hAnsiTheme="minorHAnsi" w:cstheme="minorHAnsi"/>
          <w:color w:val="000000" w:themeColor="text1"/>
          <w:sz w:val="22"/>
          <w:szCs w:val="22"/>
        </w:rPr>
        <w:t>,</w:t>
      </w:r>
      <w:r w:rsidRPr="00797D1A">
        <w:rPr>
          <w:rFonts w:asciiTheme="minorHAnsi" w:hAnsiTheme="minorHAnsi" w:cstheme="minorHAnsi"/>
          <w:color w:val="000000" w:themeColor="text1"/>
          <w:sz w:val="22"/>
          <w:szCs w:val="22"/>
        </w:rPr>
        <w:t xml:space="preserve"> da ripetersi ogni anno, punteremo su una novità </w:t>
      </w:r>
      <w:r w:rsidR="00771E04">
        <w:rPr>
          <w:rFonts w:asciiTheme="minorHAnsi" w:hAnsiTheme="minorHAnsi" w:cstheme="minorHAnsi"/>
          <w:color w:val="000000" w:themeColor="text1"/>
          <w:sz w:val="22"/>
          <w:szCs w:val="22"/>
        </w:rPr>
        <w:t>del</w:t>
      </w:r>
      <w:r w:rsidRPr="00797D1A">
        <w:rPr>
          <w:rFonts w:asciiTheme="minorHAnsi" w:hAnsiTheme="minorHAnsi" w:cstheme="minorHAnsi"/>
          <w:color w:val="000000" w:themeColor="text1"/>
          <w:sz w:val="22"/>
          <w:szCs w:val="22"/>
        </w:rPr>
        <w:t xml:space="preserve"> mondo sportivo che ruota intorno al </w:t>
      </w:r>
      <w:proofErr w:type="spellStart"/>
      <w:r w:rsidRPr="00797D1A">
        <w:rPr>
          <w:rFonts w:asciiTheme="minorHAnsi" w:hAnsiTheme="minorHAnsi" w:cstheme="minorHAnsi"/>
          <w:color w:val="000000" w:themeColor="text1"/>
          <w:sz w:val="22"/>
          <w:szCs w:val="22"/>
        </w:rPr>
        <w:t>Sup</w:t>
      </w:r>
      <w:proofErr w:type="spellEnd"/>
      <w:r w:rsidRPr="00797D1A">
        <w:rPr>
          <w:rFonts w:asciiTheme="minorHAnsi" w:hAnsiTheme="minorHAnsi" w:cstheme="minorHAnsi"/>
          <w:color w:val="000000" w:themeColor="text1"/>
          <w:sz w:val="22"/>
          <w:szCs w:val="22"/>
        </w:rPr>
        <w:t>.</w:t>
      </w:r>
    </w:p>
    <w:p w14:paraId="5DADD717" w14:textId="32ED0FEF" w:rsidR="00F671AE" w:rsidRPr="00653687" w:rsidRDefault="00F671AE" w:rsidP="00035408">
      <w:pPr>
        <w:pStyle w:val="Paragrafoelenco"/>
        <w:numPr>
          <w:ilvl w:val="0"/>
          <w:numId w:val="8"/>
        </w:numPr>
        <w:spacing w:after="100" w:line="360" w:lineRule="auto"/>
        <w:ind w:hanging="357"/>
        <w:rPr>
          <w:rFonts w:asciiTheme="minorHAnsi" w:hAnsiTheme="minorHAnsi" w:cstheme="minorHAnsi"/>
          <w:color w:val="000000" w:themeColor="text1"/>
          <w:sz w:val="22"/>
          <w:szCs w:val="22"/>
        </w:rPr>
      </w:pPr>
      <w:r w:rsidRPr="00653687">
        <w:rPr>
          <w:rFonts w:asciiTheme="minorHAnsi" w:hAnsiTheme="minorHAnsi" w:cstheme="minorHAnsi"/>
          <w:color w:val="000000" w:themeColor="text1"/>
          <w:sz w:val="22"/>
          <w:szCs w:val="22"/>
        </w:rPr>
        <w:t>appoggio alle</w:t>
      </w:r>
      <w:r w:rsidR="004E6EDB">
        <w:rPr>
          <w:rFonts w:asciiTheme="minorHAnsi" w:hAnsiTheme="minorHAnsi" w:cstheme="minorHAnsi"/>
          <w:color w:val="000000" w:themeColor="text1"/>
          <w:sz w:val="22"/>
          <w:szCs w:val="22"/>
        </w:rPr>
        <w:t xml:space="preserve"> società sportive</w:t>
      </w:r>
      <w:r w:rsidRPr="00653687">
        <w:rPr>
          <w:rFonts w:asciiTheme="minorHAnsi" w:hAnsiTheme="minorHAnsi" w:cstheme="minorHAnsi"/>
          <w:color w:val="000000" w:themeColor="text1"/>
          <w:sz w:val="22"/>
          <w:szCs w:val="22"/>
        </w:rPr>
        <w:t xml:space="preserve"> che sono interessate ad organizzare </w:t>
      </w:r>
      <w:r w:rsidR="00771E04">
        <w:rPr>
          <w:rFonts w:asciiTheme="minorHAnsi" w:hAnsiTheme="minorHAnsi" w:cstheme="minorHAnsi"/>
          <w:color w:val="000000" w:themeColor="text1"/>
          <w:sz w:val="22"/>
          <w:szCs w:val="22"/>
        </w:rPr>
        <w:t>eventi su</w:t>
      </w:r>
      <w:r w:rsidRPr="00653687">
        <w:rPr>
          <w:rFonts w:asciiTheme="minorHAnsi" w:hAnsiTheme="minorHAnsi" w:cstheme="minorHAnsi"/>
          <w:color w:val="000000" w:themeColor="text1"/>
          <w:sz w:val="22"/>
          <w:szCs w:val="22"/>
        </w:rPr>
        <w:t>l territorio comunale;</w:t>
      </w:r>
    </w:p>
    <w:p w14:paraId="03409E33" w14:textId="5D03ADD7" w:rsidR="00E87534" w:rsidRDefault="00F671AE" w:rsidP="00035408">
      <w:pPr>
        <w:pStyle w:val="Paragrafoelenco"/>
        <w:numPr>
          <w:ilvl w:val="0"/>
          <w:numId w:val="8"/>
        </w:numPr>
        <w:spacing w:after="100" w:line="360" w:lineRule="auto"/>
        <w:ind w:hanging="357"/>
        <w:rPr>
          <w:rFonts w:asciiTheme="minorHAnsi" w:hAnsiTheme="minorHAnsi" w:cstheme="minorHAnsi"/>
          <w:color w:val="000000" w:themeColor="text1"/>
          <w:sz w:val="22"/>
          <w:szCs w:val="22"/>
        </w:rPr>
      </w:pPr>
      <w:r w:rsidRPr="00653687">
        <w:rPr>
          <w:rFonts w:asciiTheme="minorHAnsi" w:hAnsiTheme="minorHAnsi" w:cstheme="minorHAnsi"/>
          <w:color w:val="000000" w:themeColor="text1"/>
          <w:sz w:val="22"/>
          <w:szCs w:val="22"/>
        </w:rPr>
        <w:t>valorizzazione degli impianti già presenti;</w:t>
      </w:r>
    </w:p>
    <w:p w14:paraId="7130FA14" w14:textId="07C65AA2" w:rsidR="00E87534" w:rsidRPr="00E87534" w:rsidRDefault="00E87534" w:rsidP="00035408">
      <w:pPr>
        <w:pStyle w:val="Paragrafoelenco"/>
        <w:numPr>
          <w:ilvl w:val="0"/>
          <w:numId w:val="8"/>
        </w:numPr>
        <w:spacing w:after="100" w:line="360" w:lineRule="auto"/>
        <w:ind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studio di sostenibilità per la realizzazione di un impianto di energia solare per il riscaldamento dell’acqua della piscina dello Sporting, affinché possa essere utilizzata anche in periodi non temperati;</w:t>
      </w:r>
    </w:p>
    <w:p w14:paraId="2E0446D9" w14:textId="59710DD7" w:rsidR="00F671AE" w:rsidRPr="00653687" w:rsidRDefault="00F671AE" w:rsidP="00035408">
      <w:pPr>
        <w:pStyle w:val="Paragrafoelenco"/>
        <w:numPr>
          <w:ilvl w:val="0"/>
          <w:numId w:val="8"/>
        </w:numPr>
        <w:spacing w:after="100" w:line="360" w:lineRule="auto"/>
        <w:ind w:hanging="357"/>
        <w:rPr>
          <w:rFonts w:asciiTheme="minorHAnsi" w:hAnsiTheme="minorHAnsi" w:cstheme="minorHAnsi"/>
          <w:color w:val="000000" w:themeColor="text1"/>
          <w:sz w:val="22"/>
          <w:szCs w:val="22"/>
        </w:rPr>
      </w:pPr>
      <w:r w:rsidRPr="00653687">
        <w:rPr>
          <w:rFonts w:asciiTheme="minorHAnsi" w:hAnsiTheme="minorHAnsi" w:cstheme="minorHAnsi"/>
          <w:color w:val="000000" w:themeColor="text1"/>
          <w:sz w:val="22"/>
          <w:szCs w:val="22"/>
        </w:rPr>
        <w:t xml:space="preserve">creare una sinergia tra scuola e sport, magari attivando dei dopo scuola sportivi così che i ragazzi possano fare sport in continuità rispetto al percorso scolastico; </w:t>
      </w:r>
    </w:p>
    <w:p w14:paraId="751EC52D" w14:textId="6643D46D" w:rsidR="00F671AE" w:rsidRPr="00653687" w:rsidRDefault="00771E04" w:rsidP="00035408">
      <w:pPr>
        <w:pStyle w:val="Paragrafoelenco"/>
        <w:numPr>
          <w:ilvl w:val="0"/>
          <w:numId w:val="8"/>
        </w:numPr>
        <w:spacing w:after="100" w:line="360" w:lineRule="auto"/>
        <w:ind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w:t>
      </w:r>
      <w:r w:rsidR="00F671AE" w:rsidRPr="00653687">
        <w:rPr>
          <w:rFonts w:asciiTheme="minorHAnsi" w:hAnsiTheme="minorHAnsi" w:cstheme="minorHAnsi"/>
          <w:color w:val="000000" w:themeColor="text1"/>
          <w:sz w:val="22"/>
          <w:szCs w:val="22"/>
        </w:rPr>
        <w:t>alutazione di fattibilità dell’arrampicata su pareti</w:t>
      </w:r>
      <w:r w:rsidR="00A24F1C" w:rsidRPr="00653687">
        <w:rPr>
          <w:rFonts w:asciiTheme="minorHAnsi" w:hAnsiTheme="minorHAnsi" w:cstheme="minorHAnsi"/>
          <w:color w:val="000000" w:themeColor="text1"/>
          <w:sz w:val="22"/>
          <w:szCs w:val="22"/>
        </w:rPr>
        <w:t>.</w:t>
      </w:r>
    </w:p>
    <w:p w14:paraId="2DAFCEE5" w14:textId="7C3AE786" w:rsidR="00F77209" w:rsidRDefault="00F77209">
      <w:pPr>
        <w:spacing w:after="200" w:line="276" w:lineRule="auto"/>
        <w:ind w:left="0" w:firstLine="0"/>
        <w:jc w:val="left"/>
        <w:rPr>
          <w:color w:val="000000" w:themeColor="text1"/>
        </w:rPr>
      </w:pPr>
    </w:p>
    <w:sectPr w:rsidR="00F77209" w:rsidSect="00C9794E">
      <w:headerReference w:type="even" r:id="rId8"/>
      <w:headerReference w:type="default" r:id="rId9"/>
      <w:footerReference w:type="even" r:id="rId10"/>
      <w:footerReference w:type="default" r:id="rId11"/>
      <w:headerReference w:type="first" r:id="rId12"/>
      <w:pgSz w:w="11906" w:h="16838"/>
      <w:pgMar w:top="3969" w:right="1701" w:bottom="1563" w:left="1701"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065A" w14:textId="77777777" w:rsidR="00382377" w:rsidRDefault="00382377" w:rsidP="00DF62A0">
      <w:pPr>
        <w:spacing w:after="0" w:line="240" w:lineRule="auto"/>
      </w:pPr>
      <w:r>
        <w:separator/>
      </w:r>
    </w:p>
  </w:endnote>
  <w:endnote w:type="continuationSeparator" w:id="0">
    <w:p w14:paraId="59F38973" w14:textId="77777777" w:rsidR="00382377" w:rsidRDefault="00382377" w:rsidP="00DF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11236818"/>
      <w:docPartObj>
        <w:docPartGallery w:val="Page Numbers (Bottom of Page)"/>
        <w:docPartUnique/>
      </w:docPartObj>
    </w:sdtPr>
    <w:sdtEndPr>
      <w:rPr>
        <w:rStyle w:val="Numeropagina"/>
      </w:rPr>
    </w:sdtEndPr>
    <w:sdtContent>
      <w:p w14:paraId="002D3A21" w14:textId="5D3A57D1" w:rsidR="00C9794E" w:rsidRDefault="00C9794E" w:rsidP="00C9794E">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251948C" w14:textId="77777777" w:rsidR="00C9794E" w:rsidRDefault="00C9794E" w:rsidP="00C9794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75954503"/>
      <w:docPartObj>
        <w:docPartGallery w:val="Page Numbers (Bottom of Page)"/>
        <w:docPartUnique/>
      </w:docPartObj>
    </w:sdtPr>
    <w:sdtEndPr>
      <w:rPr>
        <w:rStyle w:val="Numeropagina"/>
      </w:rPr>
    </w:sdtEndPr>
    <w:sdtContent>
      <w:p w14:paraId="6D6FE56A" w14:textId="6BA51C7C" w:rsidR="00C9794E" w:rsidRDefault="00C9794E" w:rsidP="00C9794E">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283CCA">
          <w:rPr>
            <w:rStyle w:val="Numeropagina"/>
            <w:noProof/>
          </w:rPr>
          <w:t>- 1 -</w:t>
        </w:r>
        <w:r>
          <w:rPr>
            <w:rStyle w:val="Numeropagina"/>
          </w:rPr>
          <w:fldChar w:fldCharType="end"/>
        </w:r>
      </w:p>
    </w:sdtContent>
  </w:sdt>
  <w:p w14:paraId="7032F1B7" w14:textId="77777777" w:rsidR="00C9794E" w:rsidRDefault="00C9794E" w:rsidP="00C9794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4265" w14:textId="77777777" w:rsidR="00382377" w:rsidRDefault="00382377" w:rsidP="00DF62A0">
      <w:pPr>
        <w:spacing w:after="0" w:line="240" w:lineRule="auto"/>
      </w:pPr>
      <w:r>
        <w:separator/>
      </w:r>
    </w:p>
  </w:footnote>
  <w:footnote w:type="continuationSeparator" w:id="0">
    <w:p w14:paraId="4F0322F3" w14:textId="77777777" w:rsidR="00382377" w:rsidRDefault="00382377" w:rsidP="00DF6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F959" w14:textId="77777777" w:rsidR="00323851" w:rsidRDefault="00382377">
    <w:pPr>
      <w:pStyle w:val="Intestazione"/>
    </w:pPr>
    <w:r>
      <w:rPr>
        <w:noProof/>
      </w:rPr>
      <w:pict w14:anchorId="4C8C5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129" o:spid="_x0000_s1025" type="#_x0000_t75" alt="" style="position:absolute;left:0;text-align:left;margin-left:0;margin-top:0;width:606.7pt;height:853.45pt;z-index:-251657216;mso-wrap-edited:f;mso-width-percent:0;mso-height-percent:0;mso-position-horizontal:center;mso-position-horizontal-relative:margin;mso-position-vertical:center;mso-position-vertical-relative:margin;mso-width-percent:0;mso-height-percent:0" o:allowincell="f">
          <v:imagedata r:id="rId1" o:title="Carta Intestata 1-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DB25" w14:textId="63910459" w:rsidR="001D0A96" w:rsidRDefault="00712130">
    <w:pPr>
      <w:pStyle w:val="Intestazione"/>
    </w:pPr>
    <w:r>
      <w:rPr>
        <w:noProof/>
      </w:rPr>
      <w:drawing>
        <wp:anchor distT="0" distB="0" distL="114300" distR="114300" simplePos="0" relativeHeight="251658240" behindDoc="1" locked="0" layoutInCell="1" allowOverlap="1" wp14:anchorId="617CE840" wp14:editId="7B98F4BC">
          <wp:simplePos x="0" y="0"/>
          <wp:positionH relativeFrom="column">
            <wp:posOffset>-900430</wp:posOffset>
          </wp:positionH>
          <wp:positionV relativeFrom="paragraph">
            <wp:posOffset>-448154</wp:posOffset>
          </wp:positionV>
          <wp:extent cx="7592848" cy="10740716"/>
          <wp:effectExtent l="0" t="0" r="1905" b="3810"/>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7592848" cy="107407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E0C7" w14:textId="6060D8A2" w:rsidR="00323851" w:rsidRDefault="008338AD">
    <w:pPr>
      <w:pStyle w:val="Intestazione"/>
    </w:pPr>
    <w:r>
      <w:rPr>
        <w:noProof/>
      </w:rPr>
      <w:drawing>
        <wp:anchor distT="0" distB="0" distL="114300" distR="114300" simplePos="0" relativeHeight="251656192" behindDoc="1" locked="0" layoutInCell="1" allowOverlap="1" wp14:anchorId="436E0C8F" wp14:editId="57EA98E2">
          <wp:simplePos x="0" y="0"/>
          <wp:positionH relativeFrom="column">
            <wp:posOffset>-1103630</wp:posOffset>
          </wp:positionH>
          <wp:positionV relativeFrom="paragraph">
            <wp:posOffset>-446886</wp:posOffset>
          </wp:positionV>
          <wp:extent cx="7592694" cy="10740498"/>
          <wp:effectExtent l="0" t="0" r="2540" b="3810"/>
          <wp:wrapNone/>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a:picLocks noChangeAspect="1" noChangeArrowheads="1"/>
                  </pic:cNvPicPr>
                </pic:nvPicPr>
                <pic:blipFill>
                  <a:blip r:embed="rId1"/>
                  <a:stretch>
                    <a:fillRect/>
                  </a:stretch>
                </pic:blipFill>
                <pic:spPr bwMode="auto">
                  <a:xfrm>
                    <a:off x="0" y="0"/>
                    <a:ext cx="7592694" cy="107404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12130">
      <w:rPr>
        <w:noProof/>
      </w:rPr>
      <w:drawing>
        <wp:anchor distT="0" distB="0" distL="114300" distR="114300" simplePos="0" relativeHeight="251657216" behindDoc="1" locked="0" layoutInCell="1" allowOverlap="1" wp14:anchorId="0A4603E7" wp14:editId="7E639E62">
          <wp:simplePos x="0" y="0"/>
          <wp:positionH relativeFrom="column">
            <wp:posOffset>6805295</wp:posOffset>
          </wp:positionH>
          <wp:positionV relativeFrom="paragraph">
            <wp:posOffset>-532130</wp:posOffset>
          </wp:positionV>
          <wp:extent cx="7592060" cy="10744200"/>
          <wp:effectExtent l="0" t="0" r="0" b="0"/>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arta Intestata UP! 17 4-01.jpg"/>
                  <pic:cNvPicPr>
                    <a:picLocks noChangeAspect="1" noChangeArrowheads="1"/>
                  </pic:cNvPicPr>
                </pic:nvPicPr>
                <pic:blipFill>
                  <a:blip r:embed="rId2"/>
                  <a:stretch>
                    <a:fillRect/>
                  </a:stretch>
                </pic:blipFill>
                <pic:spPr bwMode="auto">
                  <a:xfrm>
                    <a:off x="0" y="0"/>
                    <a:ext cx="7592060" cy="10744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4409"/>
    <w:multiLevelType w:val="hybridMultilevel"/>
    <w:tmpl w:val="A20E7A36"/>
    <w:lvl w:ilvl="0" w:tplc="BF42FE34">
      <w:start w:val="1"/>
      <w:numFmt w:val="bullet"/>
      <w:lvlText w:val=""/>
      <w:lvlJc w:val="left"/>
      <w:pPr>
        <w:ind w:left="720" w:hanging="360"/>
      </w:pPr>
      <w:rPr>
        <w:rFonts w:ascii="Wingdings" w:hAnsi="Wingdings" w:hint="default"/>
        <w:color w:val="FF0000"/>
        <w:u w:val="none"/>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 w15:restartNumberingAfterBreak="0">
    <w:nsid w:val="14244BAD"/>
    <w:multiLevelType w:val="hybridMultilevel"/>
    <w:tmpl w:val="CA140186"/>
    <w:lvl w:ilvl="0" w:tplc="31EA48D6">
      <w:start w:val="1"/>
      <w:numFmt w:val="bullet"/>
      <w:lvlText w:val=""/>
      <w:lvlJc w:val="left"/>
      <w:pPr>
        <w:ind w:left="709" w:hanging="360"/>
      </w:pPr>
      <w:rPr>
        <w:rFonts w:ascii="Wingdings" w:hAnsi="Wingdings" w:hint="default"/>
        <w:color w:val="FF0000"/>
        <w:u w:val="none"/>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2" w15:restartNumberingAfterBreak="0">
    <w:nsid w:val="1829083B"/>
    <w:multiLevelType w:val="hybridMultilevel"/>
    <w:tmpl w:val="D4A43550"/>
    <w:lvl w:ilvl="0" w:tplc="31EA48D6">
      <w:start w:val="1"/>
      <w:numFmt w:val="bullet"/>
      <w:lvlText w:val=""/>
      <w:lvlJc w:val="left"/>
      <w:pPr>
        <w:ind w:left="709" w:hanging="360"/>
      </w:pPr>
      <w:rPr>
        <w:rFonts w:ascii="Wingdings" w:hAnsi="Wingdings" w:hint="default"/>
        <w:color w:val="FF0000"/>
        <w:u w:val="none"/>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3" w15:restartNumberingAfterBreak="0">
    <w:nsid w:val="185D54C7"/>
    <w:multiLevelType w:val="hybridMultilevel"/>
    <w:tmpl w:val="3CC857F0"/>
    <w:lvl w:ilvl="0" w:tplc="FFFFFFFF">
      <w:start w:val="1"/>
      <w:numFmt w:val="decimal"/>
      <w:pStyle w:val="Paragrafonumeri"/>
      <w:lvlText w:val="%1."/>
      <w:lvlJc w:val="left"/>
      <w:pPr>
        <w:tabs>
          <w:tab w:val="num" w:pos="360"/>
        </w:tabs>
        <w:ind w:left="360" w:hanging="360"/>
      </w:pPr>
      <w:rPr>
        <w:rFonts w:hint="default"/>
      </w:r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6140A1D"/>
    <w:multiLevelType w:val="hybridMultilevel"/>
    <w:tmpl w:val="6B26217C"/>
    <w:lvl w:ilvl="0" w:tplc="31EA48D6">
      <w:start w:val="1"/>
      <w:numFmt w:val="bullet"/>
      <w:lvlText w:val=""/>
      <w:lvlJc w:val="left"/>
      <w:pPr>
        <w:ind w:left="720" w:hanging="360"/>
      </w:pPr>
      <w:rPr>
        <w:rFonts w:ascii="Wingdings" w:hAnsi="Wingdings" w:hint="default"/>
        <w:color w:val="FF0000"/>
        <w:u w:val="none"/>
      </w:rPr>
    </w:lvl>
    <w:lvl w:ilvl="1" w:tplc="FFFFFFFF" w:tentative="1">
      <w:start w:val="1"/>
      <w:numFmt w:val="bullet"/>
      <w:lvlText w:val="o"/>
      <w:lvlJc w:val="left"/>
      <w:pPr>
        <w:ind w:left="1069" w:hanging="360"/>
      </w:pPr>
      <w:rPr>
        <w:rFonts w:ascii="Courier New" w:hAnsi="Courier New" w:cs="Courier New" w:hint="default"/>
      </w:rPr>
    </w:lvl>
    <w:lvl w:ilvl="2" w:tplc="FFFFFFFF" w:tentative="1">
      <w:start w:val="1"/>
      <w:numFmt w:val="bullet"/>
      <w:lvlText w:val=""/>
      <w:lvlJc w:val="left"/>
      <w:pPr>
        <w:ind w:left="1789" w:hanging="360"/>
      </w:pPr>
      <w:rPr>
        <w:rFonts w:ascii="Wingdings" w:hAnsi="Wingdings" w:hint="default"/>
      </w:rPr>
    </w:lvl>
    <w:lvl w:ilvl="3" w:tplc="FFFFFFFF" w:tentative="1">
      <w:start w:val="1"/>
      <w:numFmt w:val="bullet"/>
      <w:lvlText w:val=""/>
      <w:lvlJc w:val="left"/>
      <w:pPr>
        <w:ind w:left="2509" w:hanging="360"/>
      </w:pPr>
      <w:rPr>
        <w:rFonts w:ascii="Symbol" w:hAnsi="Symbol" w:hint="default"/>
      </w:rPr>
    </w:lvl>
    <w:lvl w:ilvl="4" w:tplc="FFFFFFFF" w:tentative="1">
      <w:start w:val="1"/>
      <w:numFmt w:val="bullet"/>
      <w:lvlText w:val="o"/>
      <w:lvlJc w:val="left"/>
      <w:pPr>
        <w:ind w:left="3229" w:hanging="360"/>
      </w:pPr>
      <w:rPr>
        <w:rFonts w:ascii="Courier New" w:hAnsi="Courier New" w:cs="Courier New" w:hint="default"/>
      </w:rPr>
    </w:lvl>
    <w:lvl w:ilvl="5" w:tplc="FFFFFFFF" w:tentative="1">
      <w:start w:val="1"/>
      <w:numFmt w:val="bullet"/>
      <w:lvlText w:val=""/>
      <w:lvlJc w:val="left"/>
      <w:pPr>
        <w:ind w:left="3949" w:hanging="360"/>
      </w:pPr>
      <w:rPr>
        <w:rFonts w:ascii="Wingdings" w:hAnsi="Wingdings" w:hint="default"/>
      </w:rPr>
    </w:lvl>
    <w:lvl w:ilvl="6" w:tplc="FFFFFFFF" w:tentative="1">
      <w:start w:val="1"/>
      <w:numFmt w:val="bullet"/>
      <w:lvlText w:val=""/>
      <w:lvlJc w:val="left"/>
      <w:pPr>
        <w:ind w:left="4669" w:hanging="360"/>
      </w:pPr>
      <w:rPr>
        <w:rFonts w:ascii="Symbol" w:hAnsi="Symbol" w:hint="default"/>
      </w:rPr>
    </w:lvl>
    <w:lvl w:ilvl="7" w:tplc="FFFFFFFF" w:tentative="1">
      <w:start w:val="1"/>
      <w:numFmt w:val="bullet"/>
      <w:lvlText w:val="o"/>
      <w:lvlJc w:val="left"/>
      <w:pPr>
        <w:ind w:left="5389" w:hanging="360"/>
      </w:pPr>
      <w:rPr>
        <w:rFonts w:ascii="Courier New" w:hAnsi="Courier New" w:cs="Courier New" w:hint="default"/>
      </w:rPr>
    </w:lvl>
    <w:lvl w:ilvl="8" w:tplc="FFFFFFFF" w:tentative="1">
      <w:start w:val="1"/>
      <w:numFmt w:val="bullet"/>
      <w:lvlText w:val=""/>
      <w:lvlJc w:val="left"/>
      <w:pPr>
        <w:ind w:left="6109" w:hanging="360"/>
      </w:pPr>
      <w:rPr>
        <w:rFonts w:ascii="Wingdings" w:hAnsi="Wingdings" w:hint="default"/>
      </w:rPr>
    </w:lvl>
  </w:abstractNum>
  <w:abstractNum w:abstractNumId="5" w15:restartNumberingAfterBreak="0">
    <w:nsid w:val="302714CB"/>
    <w:multiLevelType w:val="hybridMultilevel"/>
    <w:tmpl w:val="A5BE1E2A"/>
    <w:lvl w:ilvl="0" w:tplc="31EA48D6">
      <w:start w:val="1"/>
      <w:numFmt w:val="bullet"/>
      <w:lvlText w:val=""/>
      <w:lvlJc w:val="left"/>
      <w:pPr>
        <w:ind w:left="709" w:hanging="360"/>
      </w:pPr>
      <w:rPr>
        <w:rFonts w:ascii="Wingdings" w:hAnsi="Wingdings" w:hint="default"/>
        <w:color w:val="FF0000"/>
        <w:u w:val="none"/>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6" w15:restartNumberingAfterBreak="0">
    <w:nsid w:val="368F52DC"/>
    <w:multiLevelType w:val="hybridMultilevel"/>
    <w:tmpl w:val="BAE8ED7E"/>
    <w:lvl w:ilvl="0" w:tplc="31EA48D6">
      <w:start w:val="1"/>
      <w:numFmt w:val="bullet"/>
      <w:lvlText w:val=""/>
      <w:lvlJc w:val="left"/>
      <w:pPr>
        <w:ind w:left="720" w:hanging="360"/>
      </w:pPr>
      <w:rPr>
        <w:rFonts w:ascii="Wingdings" w:hAnsi="Wingdings" w:hint="default"/>
        <w:color w:val="FF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3E76C5"/>
    <w:multiLevelType w:val="hybridMultilevel"/>
    <w:tmpl w:val="A28C6D0C"/>
    <w:lvl w:ilvl="0" w:tplc="31EA48D6">
      <w:start w:val="1"/>
      <w:numFmt w:val="bullet"/>
      <w:lvlText w:val=""/>
      <w:lvlJc w:val="left"/>
      <w:pPr>
        <w:ind w:left="720" w:hanging="360"/>
      </w:pPr>
      <w:rPr>
        <w:rFonts w:ascii="Wingdings" w:hAnsi="Wingdings" w:hint="default"/>
        <w:color w:val="FF000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4643CE"/>
    <w:multiLevelType w:val="hybridMultilevel"/>
    <w:tmpl w:val="F6585550"/>
    <w:lvl w:ilvl="0" w:tplc="31EA48D6">
      <w:start w:val="1"/>
      <w:numFmt w:val="bullet"/>
      <w:lvlText w:val=""/>
      <w:lvlJc w:val="left"/>
      <w:pPr>
        <w:ind w:left="709" w:hanging="360"/>
      </w:pPr>
      <w:rPr>
        <w:rFonts w:ascii="Wingdings" w:hAnsi="Wingdings" w:hint="default"/>
        <w:color w:val="FF0000"/>
        <w:u w:val="none"/>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9" w15:restartNumberingAfterBreak="0">
    <w:nsid w:val="733E54DF"/>
    <w:multiLevelType w:val="hybridMultilevel"/>
    <w:tmpl w:val="7832A226"/>
    <w:lvl w:ilvl="0" w:tplc="31EA48D6">
      <w:start w:val="1"/>
      <w:numFmt w:val="bullet"/>
      <w:lvlText w:val=""/>
      <w:lvlJc w:val="left"/>
      <w:pPr>
        <w:ind w:left="709" w:hanging="360"/>
      </w:pPr>
      <w:rPr>
        <w:rFonts w:ascii="Wingdings" w:hAnsi="Wingdings" w:hint="default"/>
        <w:color w:val="FF0000"/>
        <w:u w:val="none"/>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10" w15:restartNumberingAfterBreak="0">
    <w:nsid w:val="75EA6B0E"/>
    <w:multiLevelType w:val="hybridMultilevel"/>
    <w:tmpl w:val="92E62C82"/>
    <w:lvl w:ilvl="0" w:tplc="31EA48D6">
      <w:start w:val="1"/>
      <w:numFmt w:val="bullet"/>
      <w:lvlText w:val=""/>
      <w:lvlJc w:val="left"/>
      <w:pPr>
        <w:ind w:left="709" w:hanging="360"/>
      </w:pPr>
      <w:rPr>
        <w:rFonts w:ascii="Wingdings" w:hAnsi="Wingdings" w:hint="default"/>
        <w:color w:val="FF0000"/>
        <w:u w:val="none"/>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num w:numId="1" w16cid:durableId="1747262788">
    <w:abstractNumId w:val="3"/>
  </w:num>
  <w:num w:numId="2" w16cid:durableId="968316867">
    <w:abstractNumId w:val="7"/>
  </w:num>
  <w:num w:numId="3" w16cid:durableId="838934498">
    <w:abstractNumId w:val="0"/>
  </w:num>
  <w:num w:numId="4" w16cid:durableId="1915813895">
    <w:abstractNumId w:val="4"/>
  </w:num>
  <w:num w:numId="5" w16cid:durableId="1812672762">
    <w:abstractNumId w:val="6"/>
  </w:num>
  <w:num w:numId="6" w16cid:durableId="1539971442">
    <w:abstractNumId w:val="9"/>
  </w:num>
  <w:num w:numId="7" w16cid:durableId="1116604299">
    <w:abstractNumId w:val="8"/>
  </w:num>
  <w:num w:numId="8" w16cid:durableId="889731666">
    <w:abstractNumId w:val="10"/>
  </w:num>
  <w:num w:numId="9" w16cid:durableId="1198154378">
    <w:abstractNumId w:val="1"/>
  </w:num>
  <w:num w:numId="10" w16cid:durableId="1583220308">
    <w:abstractNumId w:val="2"/>
  </w:num>
  <w:num w:numId="11" w16cid:durableId="152458603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proofState w:spelling="clean" w:grammar="clean"/>
  <w:defaultTabStop w:val="708"/>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2A0"/>
    <w:rsid w:val="00014675"/>
    <w:rsid w:val="00032F3A"/>
    <w:rsid w:val="00035408"/>
    <w:rsid w:val="00047550"/>
    <w:rsid w:val="0005478E"/>
    <w:rsid w:val="000645B6"/>
    <w:rsid w:val="0007305E"/>
    <w:rsid w:val="00082194"/>
    <w:rsid w:val="000853C7"/>
    <w:rsid w:val="00085A93"/>
    <w:rsid w:val="00094888"/>
    <w:rsid w:val="000969D3"/>
    <w:rsid w:val="000A5D8F"/>
    <w:rsid w:val="000B297D"/>
    <w:rsid w:val="000B65C3"/>
    <w:rsid w:val="000C023E"/>
    <w:rsid w:val="000C6A1C"/>
    <w:rsid w:val="000D5C2A"/>
    <w:rsid w:val="000E33D7"/>
    <w:rsid w:val="00101AC9"/>
    <w:rsid w:val="00111A75"/>
    <w:rsid w:val="00137FDF"/>
    <w:rsid w:val="0014277B"/>
    <w:rsid w:val="00143562"/>
    <w:rsid w:val="00157241"/>
    <w:rsid w:val="001A1CBC"/>
    <w:rsid w:val="001C40E8"/>
    <w:rsid w:val="001C5BB3"/>
    <w:rsid w:val="001D0A96"/>
    <w:rsid w:val="001D60D2"/>
    <w:rsid w:val="001E392D"/>
    <w:rsid w:val="002130F2"/>
    <w:rsid w:val="002151CB"/>
    <w:rsid w:val="0023649C"/>
    <w:rsid w:val="00240A22"/>
    <w:rsid w:val="00241777"/>
    <w:rsid w:val="002530FF"/>
    <w:rsid w:val="00266378"/>
    <w:rsid w:val="00274EF0"/>
    <w:rsid w:val="00283CCA"/>
    <w:rsid w:val="00284194"/>
    <w:rsid w:val="002A4F74"/>
    <w:rsid w:val="002B43B7"/>
    <w:rsid w:val="002B60AD"/>
    <w:rsid w:val="002D5842"/>
    <w:rsid w:val="00323851"/>
    <w:rsid w:val="00347595"/>
    <w:rsid w:val="00353FF6"/>
    <w:rsid w:val="003560B1"/>
    <w:rsid w:val="0036560B"/>
    <w:rsid w:val="00375C4D"/>
    <w:rsid w:val="003804D2"/>
    <w:rsid w:val="00382377"/>
    <w:rsid w:val="003834CE"/>
    <w:rsid w:val="003A7369"/>
    <w:rsid w:val="003C01CA"/>
    <w:rsid w:val="0040693B"/>
    <w:rsid w:val="00450F4B"/>
    <w:rsid w:val="00472C41"/>
    <w:rsid w:val="0047550B"/>
    <w:rsid w:val="00483467"/>
    <w:rsid w:val="004A7B42"/>
    <w:rsid w:val="004B3BE4"/>
    <w:rsid w:val="004B6066"/>
    <w:rsid w:val="004D4DEF"/>
    <w:rsid w:val="004E6EDB"/>
    <w:rsid w:val="00500352"/>
    <w:rsid w:val="00503D95"/>
    <w:rsid w:val="00525E7A"/>
    <w:rsid w:val="00546D89"/>
    <w:rsid w:val="00565953"/>
    <w:rsid w:val="00575639"/>
    <w:rsid w:val="00577984"/>
    <w:rsid w:val="00577B58"/>
    <w:rsid w:val="00586F98"/>
    <w:rsid w:val="005B191A"/>
    <w:rsid w:val="005F1F34"/>
    <w:rsid w:val="005F64A6"/>
    <w:rsid w:val="006110F5"/>
    <w:rsid w:val="00622C18"/>
    <w:rsid w:val="006232BD"/>
    <w:rsid w:val="006342B8"/>
    <w:rsid w:val="0063451A"/>
    <w:rsid w:val="00636974"/>
    <w:rsid w:val="006378B5"/>
    <w:rsid w:val="00637BA8"/>
    <w:rsid w:val="00647057"/>
    <w:rsid w:val="00653687"/>
    <w:rsid w:val="00654692"/>
    <w:rsid w:val="00676350"/>
    <w:rsid w:val="00685E5F"/>
    <w:rsid w:val="00694040"/>
    <w:rsid w:val="006B7905"/>
    <w:rsid w:val="00712130"/>
    <w:rsid w:val="00722CBF"/>
    <w:rsid w:val="007547B7"/>
    <w:rsid w:val="00771E04"/>
    <w:rsid w:val="0078371C"/>
    <w:rsid w:val="007942EB"/>
    <w:rsid w:val="0079485F"/>
    <w:rsid w:val="00797D1A"/>
    <w:rsid w:val="007B5F7C"/>
    <w:rsid w:val="007C5A5B"/>
    <w:rsid w:val="00805F8A"/>
    <w:rsid w:val="00816F33"/>
    <w:rsid w:val="008338AD"/>
    <w:rsid w:val="0084191C"/>
    <w:rsid w:val="00846A57"/>
    <w:rsid w:val="008471CD"/>
    <w:rsid w:val="00852A6D"/>
    <w:rsid w:val="00860270"/>
    <w:rsid w:val="0086071C"/>
    <w:rsid w:val="008702D5"/>
    <w:rsid w:val="008853E2"/>
    <w:rsid w:val="00887573"/>
    <w:rsid w:val="008A64F4"/>
    <w:rsid w:val="008B7F50"/>
    <w:rsid w:val="008E1DB4"/>
    <w:rsid w:val="008E6048"/>
    <w:rsid w:val="008F47CA"/>
    <w:rsid w:val="009030E5"/>
    <w:rsid w:val="00952B4B"/>
    <w:rsid w:val="00953FB1"/>
    <w:rsid w:val="009737F6"/>
    <w:rsid w:val="00974A33"/>
    <w:rsid w:val="00997301"/>
    <w:rsid w:val="009B4E7C"/>
    <w:rsid w:val="009F7736"/>
    <w:rsid w:val="00A01FB8"/>
    <w:rsid w:val="00A038F9"/>
    <w:rsid w:val="00A14D90"/>
    <w:rsid w:val="00A24F1C"/>
    <w:rsid w:val="00A3194D"/>
    <w:rsid w:val="00A36C16"/>
    <w:rsid w:val="00A37BBB"/>
    <w:rsid w:val="00A46A33"/>
    <w:rsid w:val="00A55EAE"/>
    <w:rsid w:val="00A562EB"/>
    <w:rsid w:val="00A74E38"/>
    <w:rsid w:val="00A930D9"/>
    <w:rsid w:val="00AA0607"/>
    <w:rsid w:val="00AA2758"/>
    <w:rsid w:val="00AB3CB9"/>
    <w:rsid w:val="00B07F49"/>
    <w:rsid w:val="00B11290"/>
    <w:rsid w:val="00B1561E"/>
    <w:rsid w:val="00B43669"/>
    <w:rsid w:val="00B54692"/>
    <w:rsid w:val="00B56359"/>
    <w:rsid w:val="00B626A1"/>
    <w:rsid w:val="00B82D8B"/>
    <w:rsid w:val="00B9094A"/>
    <w:rsid w:val="00BA5515"/>
    <w:rsid w:val="00BE241F"/>
    <w:rsid w:val="00C01166"/>
    <w:rsid w:val="00C01401"/>
    <w:rsid w:val="00C13007"/>
    <w:rsid w:val="00C171AC"/>
    <w:rsid w:val="00C367FD"/>
    <w:rsid w:val="00C4101A"/>
    <w:rsid w:val="00C445BC"/>
    <w:rsid w:val="00C519E4"/>
    <w:rsid w:val="00C72DB9"/>
    <w:rsid w:val="00C7430F"/>
    <w:rsid w:val="00C8455A"/>
    <w:rsid w:val="00C854C3"/>
    <w:rsid w:val="00C941E5"/>
    <w:rsid w:val="00C9794E"/>
    <w:rsid w:val="00CA1449"/>
    <w:rsid w:val="00CC2828"/>
    <w:rsid w:val="00CF2D6D"/>
    <w:rsid w:val="00CF34DF"/>
    <w:rsid w:val="00CF51E7"/>
    <w:rsid w:val="00CF53BA"/>
    <w:rsid w:val="00D340BC"/>
    <w:rsid w:val="00D42A7C"/>
    <w:rsid w:val="00D707C8"/>
    <w:rsid w:val="00D72168"/>
    <w:rsid w:val="00DB0DA7"/>
    <w:rsid w:val="00DE3A20"/>
    <w:rsid w:val="00DF62A0"/>
    <w:rsid w:val="00E23AE7"/>
    <w:rsid w:val="00E24E13"/>
    <w:rsid w:val="00E35F66"/>
    <w:rsid w:val="00E40A8F"/>
    <w:rsid w:val="00E87534"/>
    <w:rsid w:val="00E87668"/>
    <w:rsid w:val="00EB2E3E"/>
    <w:rsid w:val="00EB43FD"/>
    <w:rsid w:val="00EF5EF3"/>
    <w:rsid w:val="00F20B2D"/>
    <w:rsid w:val="00F273B6"/>
    <w:rsid w:val="00F4051A"/>
    <w:rsid w:val="00F671AE"/>
    <w:rsid w:val="00F77209"/>
    <w:rsid w:val="00FC4CB4"/>
    <w:rsid w:val="00FC61D8"/>
    <w:rsid w:val="00FF16E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BF703"/>
  <w15:docId w15:val="{F21E55FA-766D-4BE9-95D6-6A462AEB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40E8"/>
    <w:pPr>
      <w:spacing w:after="3" w:line="293" w:lineRule="auto"/>
      <w:ind w:left="718" w:hanging="10"/>
      <w:jc w:val="both"/>
    </w:pPr>
    <w:rPr>
      <w:rFonts w:ascii="Calibri" w:eastAsia="Calibri" w:hAnsi="Calibri" w:cs="Calibri"/>
      <w:color w:val="000000"/>
      <w:lang w:eastAsia="it-IT"/>
    </w:rPr>
  </w:style>
  <w:style w:type="paragraph" w:styleId="Titolo1">
    <w:name w:val="heading 1"/>
    <w:next w:val="Normale"/>
    <w:link w:val="Titolo1Carattere"/>
    <w:uiPriority w:val="9"/>
    <w:unhideWhenUsed/>
    <w:qFormat/>
    <w:rsid w:val="001C40E8"/>
    <w:pPr>
      <w:keepNext/>
      <w:keepLines/>
      <w:spacing w:after="47" w:line="259" w:lineRule="auto"/>
      <w:ind w:left="10" w:right="95" w:hanging="10"/>
      <w:outlineLvl w:val="0"/>
    </w:pPr>
    <w:rPr>
      <w:rFonts w:ascii="Calibri" w:eastAsia="Calibri" w:hAnsi="Calibri" w:cs="Calibri"/>
      <w:b/>
      <w:i/>
      <w:color w:val="000000"/>
      <w:lang w:eastAsia="it-IT"/>
    </w:rPr>
  </w:style>
  <w:style w:type="paragraph" w:styleId="Titolo2">
    <w:name w:val="heading 2"/>
    <w:next w:val="Normale"/>
    <w:link w:val="Titolo2Carattere"/>
    <w:uiPriority w:val="9"/>
    <w:unhideWhenUsed/>
    <w:qFormat/>
    <w:rsid w:val="001C40E8"/>
    <w:pPr>
      <w:keepNext/>
      <w:keepLines/>
      <w:spacing w:after="47" w:line="259" w:lineRule="auto"/>
      <w:ind w:left="10" w:right="95" w:hanging="10"/>
      <w:outlineLvl w:val="1"/>
    </w:pPr>
    <w:rPr>
      <w:rFonts w:ascii="Calibri" w:eastAsia="Calibri" w:hAnsi="Calibri" w:cs="Calibri"/>
      <w:b/>
      <w:i/>
      <w:color w:val="000000"/>
      <w:lang w:eastAsia="it-IT"/>
    </w:rPr>
  </w:style>
  <w:style w:type="paragraph" w:styleId="Titolo3">
    <w:name w:val="heading 3"/>
    <w:basedOn w:val="Normale"/>
    <w:next w:val="Normale"/>
    <w:link w:val="Titolo3Carattere"/>
    <w:uiPriority w:val="9"/>
    <w:semiHidden/>
    <w:unhideWhenUsed/>
    <w:qFormat/>
    <w:rsid w:val="003656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form,form1,hd"/>
    <w:basedOn w:val="Normale"/>
    <w:link w:val="IntestazioneCarattere"/>
    <w:unhideWhenUsed/>
    <w:rsid w:val="00DF62A0"/>
    <w:pPr>
      <w:tabs>
        <w:tab w:val="center" w:pos="4819"/>
        <w:tab w:val="right" w:pos="9638"/>
      </w:tabs>
      <w:spacing w:after="0" w:line="240" w:lineRule="auto"/>
    </w:pPr>
  </w:style>
  <w:style w:type="character" w:customStyle="1" w:styleId="IntestazioneCarattere">
    <w:name w:val="Intestazione Carattere"/>
    <w:aliases w:val="h Carattere,form Carattere,form1 Carattere,hd Carattere"/>
    <w:basedOn w:val="Carpredefinitoparagrafo"/>
    <w:link w:val="Intestazione"/>
    <w:rsid w:val="00DF62A0"/>
  </w:style>
  <w:style w:type="paragraph" w:styleId="Pidipagina">
    <w:name w:val="footer"/>
    <w:basedOn w:val="Normale"/>
    <w:link w:val="PidipaginaCarattere"/>
    <w:uiPriority w:val="99"/>
    <w:unhideWhenUsed/>
    <w:rsid w:val="00DF62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62A0"/>
  </w:style>
  <w:style w:type="paragraph" w:styleId="Testofumetto">
    <w:name w:val="Balloon Text"/>
    <w:basedOn w:val="Normale"/>
    <w:link w:val="TestofumettoCarattere"/>
    <w:uiPriority w:val="99"/>
    <w:semiHidden/>
    <w:unhideWhenUsed/>
    <w:rsid w:val="00A01F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1FB8"/>
    <w:rPr>
      <w:rFonts w:ascii="Tahoma" w:hAnsi="Tahoma" w:cs="Tahoma"/>
      <w:sz w:val="16"/>
      <w:szCs w:val="16"/>
    </w:rPr>
  </w:style>
  <w:style w:type="table" w:styleId="Grigliatabella">
    <w:name w:val="Table Grid"/>
    <w:basedOn w:val="Tabellanormale"/>
    <w:uiPriority w:val="59"/>
    <w:rsid w:val="004B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C40E8"/>
    <w:rPr>
      <w:rFonts w:ascii="Calibri" w:eastAsia="Calibri" w:hAnsi="Calibri" w:cs="Calibri"/>
      <w:b/>
      <w:i/>
      <w:color w:val="000000"/>
      <w:lang w:eastAsia="it-IT"/>
    </w:rPr>
  </w:style>
  <w:style w:type="character" w:customStyle="1" w:styleId="Titolo2Carattere">
    <w:name w:val="Titolo 2 Carattere"/>
    <w:basedOn w:val="Carpredefinitoparagrafo"/>
    <w:link w:val="Titolo2"/>
    <w:uiPriority w:val="9"/>
    <w:rsid w:val="001C40E8"/>
    <w:rPr>
      <w:rFonts w:ascii="Calibri" w:eastAsia="Calibri" w:hAnsi="Calibri" w:cs="Calibri"/>
      <w:b/>
      <w:i/>
      <w:color w:val="000000"/>
      <w:lang w:eastAsia="it-IT"/>
    </w:rPr>
  </w:style>
  <w:style w:type="paragraph" w:styleId="Corpotesto">
    <w:name w:val="Body Text"/>
    <w:basedOn w:val="Normale"/>
    <w:link w:val="CorpotestoCarattere"/>
    <w:rsid w:val="00EF5EF3"/>
    <w:pPr>
      <w:spacing w:after="0" w:line="240" w:lineRule="auto"/>
      <w:ind w:left="0" w:firstLine="0"/>
    </w:pPr>
    <w:rPr>
      <w:rFonts w:ascii="Times New Roman" w:eastAsia="Times New Roman" w:hAnsi="Times New Roman" w:cs="Times New Roman"/>
      <w:b/>
      <w:color w:val="auto"/>
      <w:sz w:val="24"/>
      <w:szCs w:val="20"/>
    </w:rPr>
  </w:style>
  <w:style w:type="character" w:customStyle="1" w:styleId="CorpotestoCarattere">
    <w:name w:val="Corpo testo Carattere"/>
    <w:basedOn w:val="Carpredefinitoparagrafo"/>
    <w:link w:val="Corpotesto"/>
    <w:rsid w:val="00EF5EF3"/>
    <w:rPr>
      <w:rFonts w:ascii="Times New Roman" w:eastAsia="Times New Roman" w:hAnsi="Times New Roman" w:cs="Times New Roman"/>
      <w:b/>
      <w:sz w:val="24"/>
      <w:szCs w:val="20"/>
      <w:lang w:eastAsia="it-IT"/>
    </w:rPr>
  </w:style>
  <w:style w:type="paragraph" w:styleId="Corpodeltesto2">
    <w:name w:val="Body Text 2"/>
    <w:basedOn w:val="Normale"/>
    <w:link w:val="Corpodeltesto2Carattere"/>
    <w:rsid w:val="00EF5EF3"/>
    <w:pPr>
      <w:spacing w:after="0" w:line="240" w:lineRule="auto"/>
      <w:ind w:left="0" w:firstLine="0"/>
    </w:pPr>
    <w:rPr>
      <w:rFonts w:ascii="Times New Roman" w:eastAsia="Times New Roman" w:hAnsi="Times New Roman" w:cs="Times New Roman"/>
      <w:color w:val="auto"/>
      <w:sz w:val="24"/>
      <w:szCs w:val="20"/>
    </w:rPr>
  </w:style>
  <w:style w:type="character" w:customStyle="1" w:styleId="Corpodeltesto2Carattere">
    <w:name w:val="Corpo del testo 2 Carattere"/>
    <w:basedOn w:val="Carpredefinitoparagrafo"/>
    <w:link w:val="Corpodeltesto2"/>
    <w:rsid w:val="00EF5EF3"/>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EF5EF3"/>
    <w:pPr>
      <w:tabs>
        <w:tab w:val="left" w:pos="480"/>
      </w:tabs>
      <w:spacing w:after="0" w:line="240" w:lineRule="auto"/>
      <w:ind w:left="0" w:right="360" w:firstLine="0"/>
    </w:pPr>
    <w:rPr>
      <w:rFonts w:ascii="Times New Roman" w:eastAsia="Times New Roman" w:hAnsi="Times New Roman" w:cs="Times New Roman"/>
      <w:color w:val="auto"/>
      <w:sz w:val="24"/>
      <w:szCs w:val="20"/>
    </w:rPr>
  </w:style>
  <w:style w:type="character" w:customStyle="1" w:styleId="Corpodeltesto3Carattere">
    <w:name w:val="Corpo del testo 3 Carattere"/>
    <w:basedOn w:val="Carpredefinitoparagrafo"/>
    <w:link w:val="Corpodeltesto3"/>
    <w:rsid w:val="00EF5EF3"/>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EF5EF3"/>
    <w:pPr>
      <w:spacing w:after="0" w:line="240" w:lineRule="auto"/>
      <w:ind w:left="142" w:hanging="142"/>
    </w:pPr>
    <w:rPr>
      <w:rFonts w:ascii="Times New Roman" w:eastAsia="Times New Roman" w:hAnsi="Times New Roman" w:cs="Times New Roman"/>
      <w:color w:val="auto"/>
      <w:sz w:val="24"/>
      <w:szCs w:val="20"/>
    </w:rPr>
  </w:style>
  <w:style w:type="character" w:customStyle="1" w:styleId="RientrocorpodeltestoCarattere">
    <w:name w:val="Rientro corpo del testo Carattere"/>
    <w:basedOn w:val="Carpredefinitoparagrafo"/>
    <w:link w:val="Rientrocorpodeltesto"/>
    <w:rsid w:val="00EF5EF3"/>
    <w:rPr>
      <w:rFonts w:ascii="Times New Roman" w:eastAsia="Times New Roman" w:hAnsi="Times New Roman" w:cs="Times New Roman"/>
      <w:sz w:val="24"/>
      <w:szCs w:val="20"/>
      <w:lang w:eastAsia="it-IT"/>
    </w:rPr>
  </w:style>
  <w:style w:type="paragraph" w:styleId="Titolo">
    <w:name w:val="Title"/>
    <w:basedOn w:val="Normale"/>
    <w:link w:val="TitoloCarattere"/>
    <w:qFormat/>
    <w:rsid w:val="00EF5EF3"/>
    <w:pPr>
      <w:spacing w:after="0" w:line="240" w:lineRule="auto"/>
      <w:ind w:left="0" w:firstLine="0"/>
      <w:jc w:val="center"/>
    </w:pPr>
    <w:rPr>
      <w:rFonts w:ascii="Times New Roman" w:eastAsia="Times New Roman" w:hAnsi="Times New Roman" w:cs="Times New Roman"/>
      <w:b/>
      <w:color w:val="auto"/>
      <w:sz w:val="24"/>
      <w:szCs w:val="20"/>
    </w:rPr>
  </w:style>
  <w:style w:type="character" w:customStyle="1" w:styleId="TitoloCarattere">
    <w:name w:val="Titolo Carattere"/>
    <w:basedOn w:val="Carpredefinitoparagrafo"/>
    <w:link w:val="Titolo"/>
    <w:rsid w:val="00EF5EF3"/>
    <w:rPr>
      <w:rFonts w:ascii="Times New Roman" w:eastAsia="Times New Roman" w:hAnsi="Times New Roman" w:cs="Times New Roman"/>
      <w:b/>
      <w:sz w:val="24"/>
      <w:szCs w:val="20"/>
      <w:lang w:eastAsia="it-IT"/>
    </w:rPr>
  </w:style>
  <w:style w:type="paragraph" w:styleId="Rientrocorpodeltesto3">
    <w:name w:val="Body Text Indent 3"/>
    <w:basedOn w:val="Normale"/>
    <w:link w:val="Rientrocorpodeltesto3Carattere"/>
    <w:rsid w:val="00EF5EF3"/>
    <w:pPr>
      <w:spacing w:after="0" w:line="240" w:lineRule="auto"/>
      <w:ind w:left="709" w:hanging="709"/>
    </w:pPr>
    <w:rPr>
      <w:rFonts w:ascii="Times New Roman" w:eastAsia="Times New Roman" w:hAnsi="Times New Roman" w:cs="Times New Roman"/>
      <w:i/>
      <w:color w:val="auto"/>
      <w:sz w:val="24"/>
      <w:szCs w:val="20"/>
    </w:rPr>
  </w:style>
  <w:style w:type="character" w:customStyle="1" w:styleId="Rientrocorpodeltesto3Carattere">
    <w:name w:val="Rientro corpo del testo 3 Carattere"/>
    <w:basedOn w:val="Carpredefinitoparagrafo"/>
    <w:link w:val="Rientrocorpodeltesto3"/>
    <w:rsid w:val="00EF5EF3"/>
    <w:rPr>
      <w:rFonts w:ascii="Times New Roman" w:eastAsia="Times New Roman" w:hAnsi="Times New Roman" w:cs="Times New Roman"/>
      <w:i/>
      <w:sz w:val="24"/>
      <w:szCs w:val="20"/>
      <w:lang w:eastAsia="it-IT"/>
    </w:rPr>
  </w:style>
  <w:style w:type="paragraph" w:styleId="Testonotaapidipagina">
    <w:name w:val="footnote text"/>
    <w:basedOn w:val="Normale"/>
    <w:link w:val="TestonotaapidipaginaCarattere"/>
    <w:rsid w:val="00EF5EF3"/>
    <w:pPr>
      <w:spacing w:after="0" w:line="240" w:lineRule="auto"/>
      <w:ind w:left="0" w:firstLine="0"/>
      <w:jc w:val="left"/>
    </w:pPr>
    <w:rPr>
      <w:rFonts w:ascii="Courier New" w:eastAsia="Times New Roman" w:hAnsi="Courier New" w:cs="Times New Roman"/>
      <w:color w:val="auto"/>
      <w:sz w:val="20"/>
      <w:szCs w:val="20"/>
    </w:rPr>
  </w:style>
  <w:style w:type="character" w:customStyle="1" w:styleId="TestonotaapidipaginaCarattere">
    <w:name w:val="Testo nota a piè di pagina Carattere"/>
    <w:basedOn w:val="Carpredefinitoparagrafo"/>
    <w:link w:val="Testonotaapidipagina"/>
    <w:rsid w:val="00EF5EF3"/>
    <w:rPr>
      <w:rFonts w:ascii="Courier New" w:eastAsia="Times New Roman" w:hAnsi="Courier New" w:cs="Times New Roman"/>
      <w:sz w:val="20"/>
      <w:szCs w:val="20"/>
      <w:lang w:eastAsia="it-IT"/>
    </w:rPr>
  </w:style>
  <w:style w:type="paragraph" w:customStyle="1" w:styleId="Paragrafonumeri">
    <w:name w:val="Paragrafo numeri"/>
    <w:basedOn w:val="Normale"/>
    <w:rsid w:val="00EF5EF3"/>
    <w:pPr>
      <w:widowControl w:val="0"/>
      <w:numPr>
        <w:numId w:val="1"/>
      </w:numPr>
      <w:spacing w:after="0" w:line="240" w:lineRule="auto"/>
    </w:pPr>
    <w:rPr>
      <w:rFonts w:ascii="Times New Roman" w:eastAsia="Times New Roman" w:hAnsi="Times New Roman" w:cs="Times New Roman"/>
      <w:color w:val="auto"/>
      <w:szCs w:val="20"/>
    </w:rPr>
  </w:style>
  <w:style w:type="character" w:styleId="Collegamentoipertestuale">
    <w:name w:val="Hyperlink"/>
    <w:basedOn w:val="Carpredefinitoparagrafo"/>
    <w:rsid w:val="00EF5EF3"/>
    <w:rPr>
      <w:color w:val="0000FF"/>
      <w:u w:val="single"/>
    </w:rPr>
  </w:style>
  <w:style w:type="paragraph" w:customStyle="1" w:styleId="Default">
    <w:name w:val="Default"/>
    <w:rsid w:val="00EF5EF3"/>
    <w:pPr>
      <w:autoSpaceDE w:val="0"/>
      <w:autoSpaceDN w:val="0"/>
      <w:adjustRightInd w:val="0"/>
      <w:spacing w:after="0" w:line="240" w:lineRule="auto"/>
    </w:pPr>
    <w:rPr>
      <w:rFonts w:ascii="Century Gothic" w:eastAsia="Times New Roman" w:hAnsi="Century Gothic" w:cs="Century Gothic"/>
      <w:color w:val="000000"/>
      <w:sz w:val="24"/>
      <w:szCs w:val="24"/>
      <w:lang w:eastAsia="it-IT"/>
    </w:rPr>
  </w:style>
  <w:style w:type="paragraph" w:customStyle="1" w:styleId="Normale1">
    <w:name w:val="Normale1"/>
    <w:rsid w:val="00EF5EF3"/>
    <w:pPr>
      <w:spacing w:after="0" w:line="240" w:lineRule="auto"/>
    </w:pPr>
    <w:rPr>
      <w:rFonts w:ascii="Times New Roman" w:eastAsia="Times New Roman" w:hAnsi="Times New Roman" w:cs="Times New Roman"/>
      <w:color w:val="000000"/>
      <w:sz w:val="24"/>
      <w:szCs w:val="20"/>
      <w:lang w:eastAsia="it-IT"/>
    </w:rPr>
  </w:style>
  <w:style w:type="paragraph" w:styleId="Paragrafoelenco">
    <w:name w:val="List Paragraph"/>
    <w:basedOn w:val="Normale"/>
    <w:uiPriority w:val="34"/>
    <w:qFormat/>
    <w:rsid w:val="00EF5EF3"/>
    <w:pPr>
      <w:spacing w:after="0" w:line="240" w:lineRule="auto"/>
      <w:ind w:left="720" w:firstLine="0"/>
      <w:contextualSpacing/>
      <w:jc w:val="left"/>
    </w:pPr>
    <w:rPr>
      <w:rFonts w:ascii="Times New Roman" w:eastAsia="Times New Roman" w:hAnsi="Times New Roman" w:cs="Times New Roman"/>
      <w:color w:val="auto"/>
      <w:sz w:val="24"/>
      <w:szCs w:val="20"/>
    </w:rPr>
  </w:style>
  <w:style w:type="character" w:styleId="Enfasicorsivo">
    <w:name w:val="Emphasis"/>
    <w:qFormat/>
    <w:rsid w:val="00EF5EF3"/>
    <w:rPr>
      <w:i/>
      <w:iCs/>
    </w:rPr>
  </w:style>
  <w:style w:type="paragraph" w:styleId="NormaleWeb">
    <w:name w:val="Normal (Web)"/>
    <w:basedOn w:val="Normale"/>
    <w:uiPriority w:val="99"/>
    <w:rsid w:val="00EF5EF3"/>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imandonotaapidipagina">
    <w:name w:val="footnote reference"/>
    <w:rsid w:val="00EF5EF3"/>
    <w:rPr>
      <w:vertAlign w:val="superscript"/>
    </w:rPr>
  </w:style>
  <w:style w:type="character" w:customStyle="1" w:styleId="Titolo3Carattere">
    <w:name w:val="Titolo 3 Carattere"/>
    <w:basedOn w:val="Carpredefinitoparagrafo"/>
    <w:link w:val="Titolo3"/>
    <w:uiPriority w:val="9"/>
    <w:semiHidden/>
    <w:rsid w:val="0036560B"/>
    <w:rPr>
      <w:rFonts w:asciiTheme="majorHAnsi" w:eastAsiaTheme="majorEastAsia" w:hAnsiTheme="majorHAnsi" w:cstheme="majorBidi"/>
      <w:color w:val="243F60" w:themeColor="accent1" w:themeShade="7F"/>
      <w:sz w:val="24"/>
      <w:szCs w:val="24"/>
      <w:lang w:eastAsia="it-IT"/>
    </w:rPr>
  </w:style>
  <w:style w:type="character" w:styleId="Numeropagina">
    <w:name w:val="page number"/>
    <w:basedOn w:val="Carpredefinitoparagrafo"/>
    <w:uiPriority w:val="99"/>
    <w:semiHidden/>
    <w:unhideWhenUsed/>
    <w:rsid w:val="00C97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1933">
      <w:bodyDiv w:val="1"/>
      <w:marLeft w:val="0"/>
      <w:marRight w:val="0"/>
      <w:marTop w:val="0"/>
      <w:marBottom w:val="0"/>
      <w:divBdr>
        <w:top w:val="none" w:sz="0" w:space="0" w:color="auto"/>
        <w:left w:val="none" w:sz="0" w:space="0" w:color="auto"/>
        <w:bottom w:val="none" w:sz="0" w:space="0" w:color="auto"/>
        <w:right w:val="none" w:sz="0" w:space="0" w:color="auto"/>
      </w:divBdr>
      <w:divsChild>
        <w:div w:id="852230551">
          <w:marLeft w:val="0"/>
          <w:marRight w:val="0"/>
          <w:marTop w:val="0"/>
          <w:marBottom w:val="0"/>
          <w:divBdr>
            <w:top w:val="none" w:sz="0" w:space="0" w:color="auto"/>
            <w:left w:val="none" w:sz="0" w:space="0" w:color="auto"/>
            <w:bottom w:val="none" w:sz="0" w:space="0" w:color="auto"/>
            <w:right w:val="none" w:sz="0" w:space="0" w:color="auto"/>
          </w:divBdr>
        </w:div>
      </w:divsChild>
    </w:div>
    <w:div w:id="117996005">
      <w:bodyDiv w:val="1"/>
      <w:marLeft w:val="0"/>
      <w:marRight w:val="0"/>
      <w:marTop w:val="0"/>
      <w:marBottom w:val="0"/>
      <w:divBdr>
        <w:top w:val="none" w:sz="0" w:space="0" w:color="auto"/>
        <w:left w:val="none" w:sz="0" w:space="0" w:color="auto"/>
        <w:bottom w:val="none" w:sz="0" w:space="0" w:color="auto"/>
        <w:right w:val="none" w:sz="0" w:space="0" w:color="auto"/>
      </w:divBdr>
      <w:divsChild>
        <w:div w:id="1357997073">
          <w:marLeft w:val="0"/>
          <w:marRight w:val="0"/>
          <w:marTop w:val="0"/>
          <w:marBottom w:val="0"/>
          <w:divBdr>
            <w:top w:val="none" w:sz="0" w:space="0" w:color="auto"/>
            <w:left w:val="none" w:sz="0" w:space="0" w:color="auto"/>
            <w:bottom w:val="none" w:sz="0" w:space="0" w:color="auto"/>
            <w:right w:val="none" w:sz="0" w:space="0" w:color="auto"/>
          </w:divBdr>
        </w:div>
      </w:divsChild>
    </w:div>
    <w:div w:id="148598237">
      <w:bodyDiv w:val="1"/>
      <w:marLeft w:val="0"/>
      <w:marRight w:val="0"/>
      <w:marTop w:val="0"/>
      <w:marBottom w:val="0"/>
      <w:divBdr>
        <w:top w:val="none" w:sz="0" w:space="0" w:color="auto"/>
        <w:left w:val="none" w:sz="0" w:space="0" w:color="auto"/>
        <w:bottom w:val="none" w:sz="0" w:space="0" w:color="auto"/>
        <w:right w:val="none" w:sz="0" w:space="0" w:color="auto"/>
      </w:divBdr>
      <w:divsChild>
        <w:div w:id="1674407030">
          <w:marLeft w:val="0"/>
          <w:marRight w:val="0"/>
          <w:marTop w:val="0"/>
          <w:marBottom w:val="0"/>
          <w:divBdr>
            <w:top w:val="none" w:sz="0" w:space="0" w:color="auto"/>
            <w:left w:val="none" w:sz="0" w:space="0" w:color="auto"/>
            <w:bottom w:val="none" w:sz="0" w:space="0" w:color="auto"/>
            <w:right w:val="none" w:sz="0" w:space="0" w:color="auto"/>
          </w:divBdr>
        </w:div>
      </w:divsChild>
    </w:div>
    <w:div w:id="489903219">
      <w:bodyDiv w:val="1"/>
      <w:marLeft w:val="0"/>
      <w:marRight w:val="0"/>
      <w:marTop w:val="0"/>
      <w:marBottom w:val="0"/>
      <w:divBdr>
        <w:top w:val="none" w:sz="0" w:space="0" w:color="auto"/>
        <w:left w:val="none" w:sz="0" w:space="0" w:color="auto"/>
        <w:bottom w:val="none" w:sz="0" w:space="0" w:color="auto"/>
        <w:right w:val="none" w:sz="0" w:space="0" w:color="auto"/>
      </w:divBdr>
      <w:divsChild>
        <w:div w:id="986859235">
          <w:marLeft w:val="0"/>
          <w:marRight w:val="0"/>
          <w:marTop w:val="0"/>
          <w:marBottom w:val="0"/>
          <w:divBdr>
            <w:top w:val="none" w:sz="0" w:space="0" w:color="auto"/>
            <w:left w:val="none" w:sz="0" w:space="0" w:color="auto"/>
            <w:bottom w:val="none" w:sz="0" w:space="0" w:color="auto"/>
            <w:right w:val="none" w:sz="0" w:space="0" w:color="auto"/>
          </w:divBdr>
        </w:div>
      </w:divsChild>
    </w:div>
    <w:div w:id="522404657">
      <w:bodyDiv w:val="1"/>
      <w:marLeft w:val="0"/>
      <w:marRight w:val="0"/>
      <w:marTop w:val="0"/>
      <w:marBottom w:val="0"/>
      <w:divBdr>
        <w:top w:val="none" w:sz="0" w:space="0" w:color="auto"/>
        <w:left w:val="none" w:sz="0" w:space="0" w:color="auto"/>
        <w:bottom w:val="none" w:sz="0" w:space="0" w:color="auto"/>
        <w:right w:val="none" w:sz="0" w:space="0" w:color="auto"/>
      </w:divBdr>
      <w:divsChild>
        <w:div w:id="2110660577">
          <w:marLeft w:val="0"/>
          <w:marRight w:val="0"/>
          <w:marTop w:val="0"/>
          <w:marBottom w:val="0"/>
          <w:divBdr>
            <w:top w:val="none" w:sz="0" w:space="0" w:color="auto"/>
            <w:left w:val="none" w:sz="0" w:space="0" w:color="auto"/>
            <w:bottom w:val="none" w:sz="0" w:space="0" w:color="auto"/>
            <w:right w:val="none" w:sz="0" w:space="0" w:color="auto"/>
          </w:divBdr>
        </w:div>
      </w:divsChild>
    </w:div>
    <w:div w:id="691607954">
      <w:bodyDiv w:val="1"/>
      <w:marLeft w:val="0"/>
      <w:marRight w:val="0"/>
      <w:marTop w:val="0"/>
      <w:marBottom w:val="0"/>
      <w:divBdr>
        <w:top w:val="none" w:sz="0" w:space="0" w:color="auto"/>
        <w:left w:val="none" w:sz="0" w:space="0" w:color="auto"/>
        <w:bottom w:val="none" w:sz="0" w:space="0" w:color="auto"/>
        <w:right w:val="none" w:sz="0" w:space="0" w:color="auto"/>
      </w:divBdr>
      <w:divsChild>
        <w:div w:id="274866513">
          <w:marLeft w:val="0"/>
          <w:marRight w:val="0"/>
          <w:marTop w:val="0"/>
          <w:marBottom w:val="0"/>
          <w:divBdr>
            <w:top w:val="none" w:sz="0" w:space="0" w:color="auto"/>
            <w:left w:val="none" w:sz="0" w:space="0" w:color="auto"/>
            <w:bottom w:val="none" w:sz="0" w:space="0" w:color="auto"/>
            <w:right w:val="none" w:sz="0" w:space="0" w:color="auto"/>
          </w:divBdr>
        </w:div>
      </w:divsChild>
    </w:div>
    <w:div w:id="695158022">
      <w:bodyDiv w:val="1"/>
      <w:marLeft w:val="0"/>
      <w:marRight w:val="0"/>
      <w:marTop w:val="0"/>
      <w:marBottom w:val="0"/>
      <w:divBdr>
        <w:top w:val="none" w:sz="0" w:space="0" w:color="auto"/>
        <w:left w:val="none" w:sz="0" w:space="0" w:color="auto"/>
        <w:bottom w:val="none" w:sz="0" w:space="0" w:color="auto"/>
        <w:right w:val="none" w:sz="0" w:space="0" w:color="auto"/>
      </w:divBdr>
    </w:div>
    <w:div w:id="825125457">
      <w:bodyDiv w:val="1"/>
      <w:marLeft w:val="0"/>
      <w:marRight w:val="0"/>
      <w:marTop w:val="0"/>
      <w:marBottom w:val="0"/>
      <w:divBdr>
        <w:top w:val="none" w:sz="0" w:space="0" w:color="auto"/>
        <w:left w:val="none" w:sz="0" w:space="0" w:color="auto"/>
        <w:bottom w:val="none" w:sz="0" w:space="0" w:color="auto"/>
        <w:right w:val="none" w:sz="0" w:space="0" w:color="auto"/>
      </w:divBdr>
      <w:divsChild>
        <w:div w:id="963735077">
          <w:marLeft w:val="0"/>
          <w:marRight w:val="0"/>
          <w:marTop w:val="0"/>
          <w:marBottom w:val="0"/>
          <w:divBdr>
            <w:top w:val="none" w:sz="0" w:space="0" w:color="auto"/>
            <w:left w:val="none" w:sz="0" w:space="0" w:color="auto"/>
            <w:bottom w:val="none" w:sz="0" w:space="0" w:color="auto"/>
            <w:right w:val="none" w:sz="0" w:space="0" w:color="auto"/>
          </w:divBdr>
        </w:div>
      </w:divsChild>
    </w:div>
    <w:div w:id="954486323">
      <w:bodyDiv w:val="1"/>
      <w:marLeft w:val="0"/>
      <w:marRight w:val="0"/>
      <w:marTop w:val="0"/>
      <w:marBottom w:val="0"/>
      <w:divBdr>
        <w:top w:val="none" w:sz="0" w:space="0" w:color="auto"/>
        <w:left w:val="none" w:sz="0" w:space="0" w:color="auto"/>
        <w:bottom w:val="none" w:sz="0" w:space="0" w:color="auto"/>
        <w:right w:val="none" w:sz="0" w:space="0" w:color="auto"/>
      </w:divBdr>
      <w:divsChild>
        <w:div w:id="362100611">
          <w:marLeft w:val="0"/>
          <w:marRight w:val="0"/>
          <w:marTop w:val="0"/>
          <w:marBottom w:val="0"/>
          <w:divBdr>
            <w:top w:val="none" w:sz="0" w:space="0" w:color="auto"/>
            <w:left w:val="none" w:sz="0" w:space="0" w:color="auto"/>
            <w:bottom w:val="none" w:sz="0" w:space="0" w:color="auto"/>
            <w:right w:val="none" w:sz="0" w:space="0" w:color="auto"/>
          </w:divBdr>
        </w:div>
      </w:divsChild>
    </w:div>
    <w:div w:id="1124467909">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none" w:sz="0" w:space="0" w:color="auto"/>
            <w:right w:val="none" w:sz="0" w:space="0" w:color="auto"/>
          </w:divBdr>
        </w:div>
      </w:divsChild>
    </w:div>
    <w:div w:id="1295677446">
      <w:bodyDiv w:val="1"/>
      <w:marLeft w:val="0"/>
      <w:marRight w:val="0"/>
      <w:marTop w:val="0"/>
      <w:marBottom w:val="0"/>
      <w:divBdr>
        <w:top w:val="none" w:sz="0" w:space="0" w:color="auto"/>
        <w:left w:val="none" w:sz="0" w:space="0" w:color="auto"/>
        <w:bottom w:val="none" w:sz="0" w:space="0" w:color="auto"/>
        <w:right w:val="none" w:sz="0" w:space="0" w:color="auto"/>
      </w:divBdr>
      <w:divsChild>
        <w:div w:id="1346129957">
          <w:marLeft w:val="0"/>
          <w:marRight w:val="0"/>
          <w:marTop w:val="0"/>
          <w:marBottom w:val="0"/>
          <w:divBdr>
            <w:top w:val="none" w:sz="0" w:space="0" w:color="auto"/>
            <w:left w:val="none" w:sz="0" w:space="0" w:color="auto"/>
            <w:bottom w:val="none" w:sz="0" w:space="0" w:color="auto"/>
            <w:right w:val="none" w:sz="0" w:space="0" w:color="auto"/>
          </w:divBdr>
        </w:div>
      </w:divsChild>
    </w:div>
    <w:div w:id="1631131314">
      <w:bodyDiv w:val="1"/>
      <w:marLeft w:val="0"/>
      <w:marRight w:val="0"/>
      <w:marTop w:val="0"/>
      <w:marBottom w:val="0"/>
      <w:divBdr>
        <w:top w:val="none" w:sz="0" w:space="0" w:color="auto"/>
        <w:left w:val="none" w:sz="0" w:space="0" w:color="auto"/>
        <w:bottom w:val="none" w:sz="0" w:space="0" w:color="auto"/>
        <w:right w:val="none" w:sz="0" w:space="0" w:color="auto"/>
      </w:divBdr>
      <w:divsChild>
        <w:div w:id="1292521607">
          <w:marLeft w:val="0"/>
          <w:marRight w:val="0"/>
          <w:marTop w:val="0"/>
          <w:marBottom w:val="0"/>
          <w:divBdr>
            <w:top w:val="none" w:sz="0" w:space="0" w:color="auto"/>
            <w:left w:val="none" w:sz="0" w:space="0" w:color="auto"/>
            <w:bottom w:val="none" w:sz="0" w:space="0" w:color="auto"/>
            <w:right w:val="none" w:sz="0" w:space="0" w:color="auto"/>
          </w:divBdr>
        </w:div>
      </w:divsChild>
    </w:div>
    <w:div w:id="1793090598">
      <w:bodyDiv w:val="1"/>
      <w:marLeft w:val="0"/>
      <w:marRight w:val="0"/>
      <w:marTop w:val="0"/>
      <w:marBottom w:val="0"/>
      <w:divBdr>
        <w:top w:val="none" w:sz="0" w:space="0" w:color="auto"/>
        <w:left w:val="none" w:sz="0" w:space="0" w:color="auto"/>
        <w:bottom w:val="none" w:sz="0" w:space="0" w:color="auto"/>
        <w:right w:val="none" w:sz="0" w:space="0" w:color="auto"/>
      </w:divBdr>
      <w:divsChild>
        <w:div w:id="770971619">
          <w:marLeft w:val="0"/>
          <w:marRight w:val="0"/>
          <w:marTop w:val="0"/>
          <w:marBottom w:val="0"/>
          <w:divBdr>
            <w:top w:val="none" w:sz="0" w:space="0" w:color="auto"/>
            <w:left w:val="none" w:sz="0" w:space="0" w:color="auto"/>
            <w:bottom w:val="none" w:sz="0" w:space="0" w:color="auto"/>
            <w:right w:val="none" w:sz="0" w:space="0" w:color="auto"/>
          </w:divBdr>
        </w:div>
      </w:divsChild>
    </w:div>
    <w:div w:id="2022391478">
      <w:bodyDiv w:val="1"/>
      <w:marLeft w:val="0"/>
      <w:marRight w:val="0"/>
      <w:marTop w:val="0"/>
      <w:marBottom w:val="0"/>
      <w:divBdr>
        <w:top w:val="none" w:sz="0" w:space="0" w:color="auto"/>
        <w:left w:val="none" w:sz="0" w:space="0" w:color="auto"/>
        <w:bottom w:val="none" w:sz="0" w:space="0" w:color="auto"/>
        <w:right w:val="none" w:sz="0" w:space="0" w:color="auto"/>
      </w:divBdr>
      <w:divsChild>
        <w:div w:id="760837578">
          <w:marLeft w:val="0"/>
          <w:marRight w:val="0"/>
          <w:marTop w:val="0"/>
          <w:marBottom w:val="0"/>
          <w:divBdr>
            <w:top w:val="none" w:sz="0" w:space="0" w:color="auto"/>
            <w:left w:val="none" w:sz="0" w:space="0" w:color="auto"/>
            <w:bottom w:val="none" w:sz="0" w:space="0" w:color="auto"/>
            <w:right w:val="none" w:sz="0" w:space="0" w:color="auto"/>
          </w:divBdr>
        </w:div>
      </w:divsChild>
    </w:div>
    <w:div w:id="2025356246">
      <w:bodyDiv w:val="1"/>
      <w:marLeft w:val="0"/>
      <w:marRight w:val="0"/>
      <w:marTop w:val="0"/>
      <w:marBottom w:val="0"/>
      <w:divBdr>
        <w:top w:val="none" w:sz="0" w:space="0" w:color="auto"/>
        <w:left w:val="none" w:sz="0" w:space="0" w:color="auto"/>
        <w:bottom w:val="none" w:sz="0" w:space="0" w:color="auto"/>
        <w:right w:val="none" w:sz="0" w:space="0" w:color="auto"/>
      </w:divBdr>
    </w:div>
    <w:div w:id="2060131367">
      <w:bodyDiv w:val="1"/>
      <w:marLeft w:val="0"/>
      <w:marRight w:val="0"/>
      <w:marTop w:val="0"/>
      <w:marBottom w:val="0"/>
      <w:divBdr>
        <w:top w:val="none" w:sz="0" w:space="0" w:color="auto"/>
        <w:left w:val="none" w:sz="0" w:space="0" w:color="auto"/>
        <w:bottom w:val="none" w:sz="0" w:space="0" w:color="auto"/>
        <w:right w:val="none" w:sz="0" w:space="0" w:color="auto"/>
      </w:divBdr>
      <w:divsChild>
        <w:div w:id="193535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A322D-8E74-4846-B7A4-CEE8764F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2961</Words>
  <Characters>16878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SET UP Srl</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enrico.gilio</dc:creator>
  <cp:lastModifiedBy>Silvia Berti</cp:lastModifiedBy>
  <cp:revision>2</cp:revision>
  <cp:lastPrinted>2022-05-02T08:30:00Z</cp:lastPrinted>
  <dcterms:created xsi:type="dcterms:W3CDTF">2022-05-18T11:03:00Z</dcterms:created>
  <dcterms:modified xsi:type="dcterms:W3CDTF">2022-05-18T11:03:00Z</dcterms:modified>
</cp:coreProperties>
</file>